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贵州珉汇循环经济股份有限公司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王家伟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13668588585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937705869@qq.com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E:资质范围内固体废物资源化利用（混合料（废渣）、建设用回填材料、人工生态土壤的加工）所涉及的相关环境管理活动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O:资质范围内固体废物资源化利用（混合料（废渣）、建设用回填材料、人工生态土壤的加工）所涉及的相关职业健康安全管理活动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Q:资质范围内固体废物资源化利用（混合料（废渣）、建设用回填材料、人工生态土壤的加工）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E:24.01.02,O:24.01.02,Q:24.01.02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662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5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