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11411-2024-QEO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91378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浙江尚友智能科技有限公司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温红玲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温红玲、许小雪</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459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温红玲</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2023-N1EMS-2210533</w:t>
            </w:r>
          </w:p>
        </w:tc>
        <w:tc>
          <w:tcPr>
            <w:tcW w:w="3145" w:type="dxa"/>
            <w:vAlign w:val="center"/>
          </w:tcPr>
          <w:p w:rsidR="00142F5C" w:rsidP="00772D33">
            <w:pPr>
              <w:spacing w:line="360" w:lineRule="exact"/>
              <w:jc w:val="center"/>
              <w:rPr>
                <w:szCs w:val="21"/>
              </w:rPr>
            </w:pPr>
            <w:r>
              <w:t>29.08.03,29.09.01,29.09.02,29.10.07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温红玲</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2024-N1OHSMS-2210533</w:t>
            </w:r>
          </w:p>
        </w:tc>
        <w:tc>
          <w:tcPr>
            <w:tcW w:w="3145" w:type="dxa"/>
            <w:vAlign w:val="center"/>
          </w:tcPr>
          <w:p w:rsidR="001F0A49">
            <w:pPr>
              <w:spacing w:line="360" w:lineRule="auto"/>
              <w:jc w:val="center"/>
            </w:pPr>
            <w:r>
              <w:t>29.08.03,29.09.01,29.09.02,29.10.07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温红玲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2025-N1QMS-4210533</w:t>
            </w:r>
          </w:p>
        </w:tc>
        <w:tc>
          <w:tcPr>
            <w:tcW w:w="3145" w:type="dxa"/>
            <w:vAlign w:val="center"/>
          </w:tcPr>
          <w:p>
            <w:pPr>
              <w:jc w:val="center"/>
            </w:pPr>
            <w:r>
              <w:t>29.08.03,29.09.01,29.09.02,29.10.07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2025-N0QMS-1455289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2025-N0EMS-1455289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许小雪</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2025-N0OHSMS-1455289</w:t>
            </w:r>
          </w:p>
        </w:tc>
        <w:tc>
          <w:tcPr>
            <w:tcW w:w="3145" w:type="dxa"/>
            <w:vAlign w:val="center"/>
          </w:tcPr>
          <w:p>
            <w:pPr>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2026年01月09日上午至2026年01月10日上午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E:电子产品、安防设备、网络设备、音响设备、广播影视设备、软件、计算机及配件销售所涉及场所的相关环境管理活动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S:电子产品、安防设备、网络设备、音响设备、广播影视设备、软件、计算机及配件销售所涉及场所的相关职业健康安全管理活动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Q:电子产品、安防设备、网络设备、音响设备、广播影视设备、软件、计算机及配件销售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平湖市新埭镇鱼圻塘村赵家坟51号</w:t>
      </w:r>
    </w:p>
    <w:p w:rsidR="001F0A49">
      <w:pPr>
        <w:spacing w:line="360" w:lineRule="auto"/>
        <w:ind w:firstLine="420" w:firstLineChars="200"/>
      </w:pPr>
      <w:r>
        <w:rPr>
          <w:rFonts w:hint="eastAsia"/>
        </w:rPr>
        <w:t>办公地址：</w:t>
      </w:r>
      <w:r>
        <w:rPr>
          <w:rFonts w:hint="eastAsia"/>
        </w:rPr>
        <w:t>浙江省平湖市当湖街道长胜路1188弄2幢1单元501室</w:t>
      </w:r>
    </w:p>
    <w:p w:rsidR="001F0A49">
      <w:pPr>
        <w:spacing w:line="360" w:lineRule="auto"/>
        <w:ind w:firstLine="420" w:firstLineChars="200"/>
      </w:pPr>
      <w:r>
        <w:rPr>
          <w:rFonts w:hint="eastAsia"/>
        </w:rPr>
        <w:t>经营地址：</w:t>
      </w:r>
      <w:bookmarkStart w:id="12" w:name="生产地址"/>
      <w:bookmarkEnd w:id="12"/>
      <w:r>
        <w:rPr>
          <w:rFonts w:hint="eastAsia"/>
        </w:rPr>
        <w:t>浙江省平湖市当湖街道长胜路1188弄2幢1单元501室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浙江尚友智能科技有限公司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温红玲、许小雪</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6148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