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20828-2024-EcEO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055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江西省康浩建设工程有限公司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张锐、王景玲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137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2023-N1EMS-1251646</w:t>
            </w:r>
          </w:p>
        </w:tc>
        <w:tc>
          <w:tcPr>
            <w:tcW w:w="3145" w:type="dxa"/>
            <w:vAlign w:val="center"/>
          </w:tcPr>
          <w:p w:rsidR="00142F5C" w:rsidP="00772D33">
            <w:pPr>
              <w:spacing w:line="360" w:lineRule="exact"/>
              <w:jc w:val="center"/>
              <w:rPr>
                <w:szCs w:val="21"/>
              </w:rPr>
            </w:pPr>
            <w:r>
              <w:t>28.04.02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2023-N1OHSMS-1251646</w:t>
            </w:r>
          </w:p>
        </w:tc>
        <w:tc>
          <w:tcPr>
            <w:tcW w:w="3145" w:type="dxa"/>
            <w:vAlign w:val="center"/>
          </w:tcPr>
          <w:p w:rsidR="001F0A49">
            <w:pPr>
              <w:spacing w:line="360" w:lineRule="auto"/>
              <w:jc w:val="center"/>
            </w:pPr>
            <w:r>
              <w:t>28.04.02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2023-N1QMS-2251646</w:t>
            </w:r>
          </w:p>
        </w:tc>
        <w:tc>
          <w:tcPr>
            <w:tcW w:w="3145" w:type="dxa"/>
            <w:vAlign w:val="center"/>
          </w:tcPr>
          <w:p>
            <w:pPr>
              <w:jc w:val="center"/>
            </w:pPr>
            <w:r>
              <w:t>28.04.02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王景玲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2023-N1EMS-2259164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王景玲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2025-N1OHSMS-1259164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王景玲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2023-N1QMS-2259164</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2025年10月17日上午至2025年10月19日上午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E:资质等级范围内的电力工程的施工及所涉及场所的相关环境管理活动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O:资质等级范围内的电力工程的施工及所涉及场所的相关职业健康安全管理活动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Q:资质等级范围内的电力工程的施工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江西省南昌市东湖区豫章路1号红三楼313A室</w:t>
      </w:r>
    </w:p>
    <w:p w:rsidR="001F0A49">
      <w:pPr>
        <w:spacing w:line="360" w:lineRule="auto"/>
        <w:ind w:firstLine="420" w:firstLineChars="200"/>
      </w:pPr>
      <w:r>
        <w:rPr>
          <w:rFonts w:hint="eastAsia"/>
        </w:rPr>
        <w:t>办公地址：</w:t>
      </w:r>
      <w:r>
        <w:rPr>
          <w:rFonts w:hint="eastAsia"/>
        </w:rPr>
        <w:t>江西省南昌市西湖区洪城路778号星河国际1723室(第17层)</w:t>
      </w:r>
    </w:p>
    <w:p w:rsidR="001F0A49">
      <w:pPr>
        <w:spacing w:line="360" w:lineRule="auto"/>
        <w:ind w:firstLine="420" w:firstLineChars="200"/>
      </w:pPr>
      <w:r>
        <w:rPr>
          <w:rFonts w:hint="eastAsia"/>
        </w:rPr>
        <w:t>经营地址：</w:t>
      </w:r>
      <w:bookmarkStart w:id="12" w:name="生产地址"/>
      <w:bookmarkEnd w:id="12"/>
      <w:r>
        <w:rPr>
          <w:rFonts w:hint="eastAsia"/>
        </w:rPr>
        <w:t>江西省南昌市西湖区洪城路778号星河国际1723室(第17层)</w:t>
      </w:r>
    </w:p>
    <w:p w:rsidR="001F0A49">
      <w:pPr>
        <w:pStyle w:val="a"/>
      </w:pPr>
      <w:r>
        <w:rPr>
          <w:rFonts w:hint="eastAsia"/>
        </w:rPr>
        <w:t>多场所地址：</w:t>
      </w:r>
      <w:r>
        <w:rPr>
          <w:rFonts w:hint="eastAsia"/>
        </w:rPr>
        <w:t>江西华电萍乡湘东绿宝科技5.9MW屋顶分布式光伏发电项目 江西省萍乡市湘东区江西岳峰环保新材有限公司西南侧170米</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江西省康浩建设工程有限公司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张锐、王景玲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323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