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斯普莱斯科技（北京）有限公司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11226-2024-QEO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北京市大兴区金星路12号院3号楼7层711室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北京市大兴区金星路12号院3号楼7层711室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耿英杰</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18047634728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18047634728@163.com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2025年12月22日 08:30至2025年12月22日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E:净水设备的销售及其技术服务所涉及场所的相关环境管理活动</w:t>
            </w:r>
          </w:p>
          <w:p>
            <w:pPr>
              <w:tabs>
                <w:tab w:val="left" w:pos="0"/>
              </w:tabs>
              <w:jc w:val="left"/>
              <w:rPr>
                <w:rFonts w:hint="eastAsia"/>
                <w:sz w:val="21"/>
                <w:szCs w:val="21"/>
              </w:rPr>
            </w:pPr>
            <w:r>
              <w:rPr>
                <w:rFonts w:hint="eastAsia"/>
                <w:sz w:val="21"/>
                <w:szCs w:val="21"/>
              </w:rPr>
              <w:t>O:净水设备的销售及其技术服务所涉及场所的相关职业健康安全管理活动</w:t>
            </w:r>
          </w:p>
          <w:p>
            <w:pPr>
              <w:tabs>
                <w:tab w:val="left" w:pos="0"/>
              </w:tabs>
              <w:jc w:val="left"/>
              <w:rPr>
                <w:rFonts w:hint="eastAsia"/>
                <w:sz w:val="21"/>
                <w:szCs w:val="21"/>
              </w:rPr>
            </w:pPr>
            <w:r>
              <w:rPr>
                <w:rFonts w:hint="eastAsia"/>
                <w:sz w:val="21"/>
                <w:szCs w:val="21"/>
              </w:rPr>
              <w:t>Q:净水设备的销售及其技术服务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E:29.10.07,O:29.10.07,Q:29.10.07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于立秋</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2024-N1EMS-6084028</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2024-N1OHSMS-4084028</w:t>
            </w:r>
          </w:p>
        </w:tc>
        <w:tc>
          <w:tcPr>
            <w:tcW w:w="3684" w:type="dxa"/>
            <w:gridSpan w:val="9"/>
            <w:vAlign w:val="center"/>
          </w:tcPr>
          <w:p>
            <w:pPr>
              <w:jc w:val="center"/>
            </w:pPr>
            <w:r>
              <w:t>29.10.07</w:t>
            </w: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2024-N1QMS-4084028</w:t>
            </w:r>
          </w:p>
        </w:tc>
        <w:tc>
          <w:tcPr>
            <w:tcW w:w="3684" w:type="dxa"/>
            <w:gridSpan w:val="9"/>
            <w:vAlign w:val="center"/>
          </w:tcPr>
          <w:p>
            <w:pPr>
              <w:jc w:val="center"/>
            </w:pPr>
            <w:r>
              <w:t>29.10.07</w:t>
            </w: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黄柏根</w:t>
            </w:r>
          </w:p>
        </w:tc>
        <w:tc>
          <w:tcPr>
            <w:tcW w:w="850" w:type="dxa"/>
            <w:vAlign w:val="center"/>
          </w:tcPr>
          <w:p>
            <w:pPr>
              <w:jc w:val="center"/>
            </w:pPr>
            <w:r>
              <w:t>男</w:t>
            </w:r>
          </w:p>
        </w:tc>
        <w:tc>
          <w:tcPr>
            <w:tcW w:w="2699" w:type="dxa"/>
            <w:gridSpan w:val="4"/>
            <w:vAlign w:val="center"/>
          </w:tcPr>
          <w:p>
            <w:pPr>
              <w:jc w:val="both"/>
            </w:pPr>
            <w:r>
              <w:t>2024-N0EMS-1222788</w:t>
            </w:r>
          </w:p>
        </w:tc>
        <w:tc>
          <w:tcPr>
            <w:tcW w:w="3684" w:type="dxa"/>
            <w:gridSpan w:val="9"/>
            <w:vAlign w:val="center"/>
          </w:tcPr>
          <w:p>
            <w:pPr>
              <w:jc w:val="center"/>
            </w:pPr>
            <w:r>
              <w:t>29.10.07</w:t>
            </w:r>
          </w:p>
        </w:tc>
        <w:tc>
          <w:tcPr>
            <w:tcW w:w="1560" w:type="dxa"/>
            <w:gridSpan w:val="2"/>
            <w:vAlign w:val="center"/>
          </w:tcPr>
          <w:p>
            <w:pPr>
              <w:jc w:val="center"/>
            </w:pPr>
            <w:r>
              <w:t>18611748165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黄柏根</w:t>
            </w:r>
          </w:p>
        </w:tc>
        <w:tc>
          <w:tcPr>
            <w:tcW w:w="850" w:type="dxa"/>
            <w:vAlign w:val="center"/>
          </w:tcPr>
          <w:p>
            <w:pPr>
              <w:jc w:val="center"/>
            </w:pPr>
            <w:r>
              <w:t>男</w:t>
            </w:r>
          </w:p>
        </w:tc>
        <w:tc>
          <w:tcPr>
            <w:tcW w:w="2699" w:type="dxa"/>
            <w:gridSpan w:val="4"/>
            <w:vAlign w:val="center"/>
          </w:tcPr>
          <w:p>
            <w:pPr>
              <w:jc w:val="both"/>
            </w:pPr>
            <w:r>
              <w:t>2025-N1OHSMS-1222788</w:t>
            </w:r>
          </w:p>
        </w:tc>
        <w:tc>
          <w:tcPr>
            <w:tcW w:w="3684" w:type="dxa"/>
            <w:gridSpan w:val="9"/>
            <w:vAlign w:val="center"/>
          </w:tcPr>
          <w:p>
            <w:pPr>
              <w:jc w:val="center"/>
            </w:pPr>
            <w:r>
              <w:t>29.10.07</w:t>
            </w:r>
          </w:p>
        </w:tc>
        <w:tc>
          <w:tcPr>
            <w:tcW w:w="1560" w:type="dxa"/>
            <w:gridSpan w:val="2"/>
            <w:vAlign w:val="center"/>
          </w:tcPr>
          <w:p>
            <w:pPr>
              <w:jc w:val="center"/>
            </w:pPr>
            <w:r>
              <w:t>18611748165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黄柏根</w:t>
            </w:r>
          </w:p>
        </w:tc>
        <w:tc>
          <w:tcPr>
            <w:tcW w:w="850" w:type="dxa"/>
            <w:vAlign w:val="center"/>
          </w:tcPr>
          <w:p>
            <w:pPr>
              <w:jc w:val="center"/>
            </w:pPr>
            <w:r>
              <w:t>男</w:t>
            </w:r>
          </w:p>
        </w:tc>
        <w:tc>
          <w:tcPr>
            <w:tcW w:w="2699" w:type="dxa"/>
            <w:gridSpan w:val="4"/>
            <w:vAlign w:val="center"/>
          </w:tcPr>
          <w:p>
            <w:pPr>
              <w:jc w:val="both"/>
            </w:pPr>
            <w:r>
              <w:t>2025-N1QMS-1222788</w:t>
            </w:r>
          </w:p>
        </w:tc>
        <w:tc>
          <w:tcPr>
            <w:tcW w:w="3684" w:type="dxa"/>
            <w:gridSpan w:val="9"/>
            <w:vAlign w:val="center"/>
          </w:tcPr>
          <w:p>
            <w:pPr>
              <w:jc w:val="center"/>
            </w:pPr>
            <w:r>
              <w:t>29.10.07</w:t>
            </w:r>
          </w:p>
        </w:tc>
        <w:tc>
          <w:tcPr>
            <w:tcW w:w="1560" w:type="dxa"/>
            <w:gridSpan w:val="2"/>
            <w:vAlign w:val="center"/>
          </w:tcPr>
          <w:p>
            <w:pPr>
              <w:jc w:val="center"/>
            </w:pPr>
            <w:r>
              <w:t>18611748165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7468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700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