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835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河南科测电力设备有限公司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90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29.09.02,29.10.07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29.09.02,29.10.07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2025年10月23日上午至2025年10月24日上午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E:仪器仪表、电子产品、电气设备的销售所涉及场所的相关环境管理活动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O:仪器仪表、电子产品、电气设备的销售所涉及场所的相关职业健康安全管理活动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Q:仪器仪表、电子产品、电气设备的销售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河南省安阳市滑县高平镇孟高路9号</w:t>
      </w:r>
    </w:p>
    <w:p w:rsidR="001F0A49">
      <w:pPr>
        <w:spacing w:line="360" w:lineRule="auto"/>
        <w:ind w:firstLine="420" w:firstLineChars="200"/>
      </w:pPr>
      <w:r>
        <w:rPr>
          <w:rFonts w:hint="eastAsia"/>
        </w:rPr>
        <w:t>办公地址：</w:t>
      </w:r>
      <w:r>
        <w:rPr>
          <w:rFonts w:hint="eastAsia"/>
        </w:rPr>
        <w:t>河南省安阳市滑县高平镇孟高路9号</w:t>
      </w:r>
    </w:p>
    <w:p w:rsidR="001F0A49">
      <w:pPr>
        <w:spacing w:line="360" w:lineRule="auto"/>
        <w:ind w:firstLine="420" w:firstLineChars="200"/>
      </w:pPr>
      <w:r>
        <w:rPr>
          <w:rFonts w:hint="eastAsia"/>
        </w:rPr>
        <w:t>经营地址：</w:t>
      </w:r>
      <w:bookmarkStart w:id="12" w:name="生产地址"/>
      <w:bookmarkEnd w:id="12"/>
      <w:r>
        <w:rPr>
          <w:rFonts w:hint="eastAsia"/>
        </w:rPr>
        <w:t>河南省安阳市滑县高平镇孟高路9号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河南科测电力设备有限公司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267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