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北京超能环科能源科技有限公司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11168-2024-QEO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高静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142631198810300026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高静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142631198810300026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高静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142631198810300026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黄柏根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2025-N1OHSMS-1222788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黄柏根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2025-N1QMS-1222788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2025年12月18日 09:00至2025年12月19日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86256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