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三二一建设发展有限公司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ISO45001：2018、GB/T19001-2016/ISO9001:2015和GB/T50430-2017</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73083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