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20790-2024-QEO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28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贵州玉山九鼎科技有限公司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26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07.02.01,09.01.02,14.02.02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07.02.01,09.01.02,14.02.02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07.02.01,09.01.02,14.02.02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07.02.01,09.01.02,14.02.02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2025年09月20日上午至2025年09月21日下午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E:酒瓶的表面喷涂与贴标；瓶盖、包装制品的生产所涉及场所的相关环境管理活动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O:酒瓶的表面喷涂与贴标；瓶盖、包装制品的生产所涉及场所的相关职业健康安全管理活动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Q:酒瓶的表面喷涂与贴标；瓶盖、包装制品的生产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贵州省毕节市金沙县岩孔街道金沙经济开发区玉山路南段</w:t>
      </w:r>
    </w:p>
    <w:p w:rsidR="001F0A49">
      <w:pPr>
        <w:spacing w:line="360" w:lineRule="auto"/>
        <w:ind w:firstLine="420" w:firstLineChars="200"/>
      </w:pPr>
      <w:r>
        <w:rPr>
          <w:rFonts w:hint="eastAsia"/>
        </w:rPr>
        <w:t>办公地址：</w:t>
      </w:r>
      <w:r>
        <w:rPr>
          <w:rFonts w:hint="eastAsia"/>
        </w:rPr>
        <w:t>贵州省毕节市金沙县岩孔街道金沙经济开发区玉山路南段</w:t>
      </w:r>
    </w:p>
    <w:p w:rsidR="001F0A49">
      <w:pPr>
        <w:spacing w:line="360" w:lineRule="auto"/>
        <w:ind w:firstLine="420" w:firstLineChars="200"/>
      </w:pPr>
      <w:r>
        <w:rPr>
          <w:rFonts w:hint="eastAsia"/>
        </w:rPr>
        <w:t>经营地址：</w:t>
      </w:r>
      <w:bookmarkStart w:id="12" w:name="生产地址"/>
      <w:bookmarkEnd w:id="12"/>
      <w:r>
        <w:rPr>
          <w:rFonts w:hint="eastAsia"/>
        </w:rPr>
        <w:t>贵州省毕节市金沙县岩孔街道金沙经济开发区玉山路南段</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贵州玉山九鼎科技有限公司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951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