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20756-2024-QF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419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湖北楚之饮食品科技有限公司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255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2024-N1FSMS-1043149</w:t>
            </w:r>
          </w:p>
        </w:tc>
        <w:tc>
          <w:tcPr>
            <w:tcW w:w="3145" w:type="dxa"/>
            <w:vAlign w:val="center"/>
          </w:tcPr>
          <w:p w:rsidR="00142F5C" w:rsidP="00772D33">
            <w:pPr>
              <w:spacing w:line="360" w:lineRule="exact"/>
              <w:jc w:val="center"/>
              <w:rPr>
                <w:szCs w:val="21"/>
              </w:rPr>
            </w:pPr>
            <w:r>
              <w:t>CIV-4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2024-N1QMS-7043149</w:t>
            </w:r>
          </w:p>
        </w:tc>
        <w:tc>
          <w:tcPr>
            <w:tcW w:w="3145" w:type="dxa"/>
            <w:vAlign w:val="center"/>
          </w:tcPr>
          <w:p w:rsidR="001F0A49">
            <w:pPr>
              <w:spacing w:line="360" w:lineRule="auto"/>
              <w:jc w:val="center"/>
            </w:pPr>
            <w:r>
              <w:t>03.10.07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2025年12月28日上午至2025年12月29日下午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F:湖北省咸宁市咸宁国家高新开发区绿色双创产业园17栋1楼湖北楚之饮食品科技有限公司果汁饮料和蛋白饮料的生产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Q:果汁饮料和蛋白饮料的生产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湖北省咸宁市咸宁国家高新开发区绿色双创产业园17栋1楼</w:t>
      </w:r>
    </w:p>
    <w:p w:rsidR="001F0A49">
      <w:pPr>
        <w:spacing w:line="360" w:lineRule="auto"/>
        <w:ind w:firstLine="420" w:firstLineChars="200"/>
      </w:pPr>
      <w:r>
        <w:rPr>
          <w:rFonts w:hint="eastAsia"/>
        </w:rPr>
        <w:t>办公地址：</w:t>
      </w:r>
      <w:r>
        <w:rPr>
          <w:rFonts w:hint="eastAsia"/>
        </w:rPr>
        <w:t>湖北省咸宁市咸宁国家高新开发区绿色双创产业园17栋1楼</w:t>
      </w:r>
    </w:p>
    <w:p w:rsidR="001F0A49">
      <w:pPr>
        <w:spacing w:line="360" w:lineRule="auto"/>
        <w:ind w:firstLine="420" w:firstLineChars="200"/>
      </w:pPr>
      <w:r>
        <w:rPr>
          <w:rFonts w:hint="eastAsia"/>
        </w:rPr>
        <w:t>经营地址：</w:t>
      </w:r>
      <w:bookmarkStart w:id="12" w:name="生产地址"/>
      <w:bookmarkEnd w:id="12"/>
      <w:r>
        <w:rPr>
          <w:rFonts w:hint="eastAsia"/>
        </w:rPr>
        <w:t>湖北省咸宁市咸宁国家高新开发区绿色双创产业园17栋1楼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湖北楚之饮食品科技有限公司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523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