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四川睿光科技有限责任公司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11059-2024-QEO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四川省绵阳市游仙区石马镇中国科技城游仙军民融合产业园创新中心(一号楼)503房间</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四川省绵阳市游仙区石马镇中国科技城游仙军民融合产业园创新中心(一号楼)503房间</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蒲红艳</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18681690696</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17183117@QQ.COM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2025年09月27日 09:00至2025年09月30日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4.0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E:光电子器件的研制；光学仪器的设计、制造、销售；洁净精密装校工程技术服务、基于燃机分布式能源站相关工程研发设计所涉及场所的相关环境管理活动</w:t>
            </w:r>
          </w:p>
          <w:p>
            <w:pPr>
              <w:tabs>
                <w:tab w:val="left" w:pos="0"/>
              </w:tabs>
              <w:jc w:val="left"/>
              <w:rPr>
                <w:rFonts w:hint="eastAsia"/>
                <w:sz w:val="21"/>
                <w:szCs w:val="21"/>
              </w:rPr>
            </w:pPr>
            <w:r>
              <w:rPr>
                <w:rFonts w:hint="eastAsia"/>
                <w:sz w:val="21"/>
                <w:szCs w:val="21"/>
              </w:rPr>
              <w:t>O:光电子器件的研制；光学仪器的设计、制造、销售；洁净精密装校工程技术服务、基于燃机分布式能源站相关工程研发设计所涉及场所的相关职业健康安全管理活动</w:t>
            </w:r>
          </w:p>
          <w:p>
            <w:pPr>
              <w:tabs>
                <w:tab w:val="left" w:pos="0"/>
              </w:tabs>
              <w:jc w:val="left"/>
              <w:rPr>
                <w:rFonts w:hint="eastAsia"/>
                <w:sz w:val="21"/>
                <w:szCs w:val="21"/>
              </w:rPr>
            </w:pPr>
            <w:r>
              <w:rPr>
                <w:rFonts w:hint="eastAsia"/>
                <w:sz w:val="21"/>
                <w:szCs w:val="21"/>
              </w:rPr>
              <w:t>Q:光电子器件的研制；光学仪器的设计、制造、销售；洁净精密装校工程技术服务、基于燃机分布式能源站相关工程研发设计</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E:18.01.01,18.09.00,19.01.01,19.07.00,29.10.07,O:18.01.01,18.09.00,19.01.01,19.07.00,29.10.07,Q:18.01.01,18.09.00,19.01.01,19.07.00,29.10.07</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陈伟</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2024-N1OHSMS-1265256</w:t>
            </w:r>
          </w:p>
        </w:tc>
        <w:tc>
          <w:tcPr>
            <w:tcW w:w="3684" w:type="dxa"/>
            <w:gridSpan w:val="9"/>
            <w:vAlign w:val="center"/>
          </w:tcPr>
          <w:p w:rsidR="00E12FF5">
            <w:pPr>
              <w:jc w:val="center"/>
              <w:rPr>
                <w:sz w:val="21"/>
                <w:szCs w:val="21"/>
              </w:rPr>
            </w:pPr>
            <w:r>
              <w:t>19.07.00,29.10.07</w:t>
            </w:r>
          </w:p>
        </w:tc>
        <w:tc>
          <w:tcPr>
            <w:tcW w:w="1560" w:type="dxa"/>
            <w:gridSpan w:val="2"/>
            <w:vAlign w:val="center"/>
          </w:tcPr>
          <w:p w:rsidR="00E12FF5">
            <w:pPr>
              <w:jc w:val="center"/>
              <w:rPr>
                <w:sz w:val="21"/>
                <w:szCs w:val="21"/>
              </w:rPr>
            </w:pPr>
            <w:bookmarkStart w:id="11" w:name="_GoBack"/>
            <w:bookmarkEnd w:id="11"/>
            <w:r>
              <w:t>18244225770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陈伟</w:t>
            </w:r>
          </w:p>
        </w:tc>
        <w:tc>
          <w:tcPr>
            <w:tcW w:w="850" w:type="dxa"/>
            <w:vAlign w:val="center"/>
          </w:tcPr>
          <w:p>
            <w:pPr>
              <w:jc w:val="center"/>
            </w:pPr>
            <w:r>
              <w:t>男</w:t>
            </w:r>
          </w:p>
        </w:tc>
        <w:tc>
          <w:tcPr>
            <w:tcW w:w="2699" w:type="dxa"/>
            <w:gridSpan w:val="4"/>
            <w:vAlign w:val="center"/>
          </w:tcPr>
          <w:p>
            <w:pPr>
              <w:jc w:val="both"/>
            </w:pPr>
            <w:r>
              <w:t>2024-N1EMS-2265256</w:t>
            </w:r>
          </w:p>
        </w:tc>
        <w:tc>
          <w:tcPr>
            <w:tcW w:w="3684" w:type="dxa"/>
            <w:gridSpan w:val="9"/>
            <w:vAlign w:val="center"/>
          </w:tcPr>
          <w:p>
            <w:pPr>
              <w:jc w:val="center"/>
            </w:pPr>
            <w:r>
              <w:t>19.07.00,29.10.07</w:t>
            </w:r>
          </w:p>
        </w:tc>
        <w:tc>
          <w:tcPr>
            <w:tcW w:w="1560" w:type="dxa"/>
            <w:gridSpan w:val="2"/>
            <w:vAlign w:val="center"/>
          </w:tcPr>
          <w:p>
            <w:pPr>
              <w:jc w:val="center"/>
            </w:pPr>
            <w:r>
              <w:t>18244225770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陈伟</w:t>
            </w:r>
          </w:p>
        </w:tc>
        <w:tc>
          <w:tcPr>
            <w:tcW w:w="850" w:type="dxa"/>
            <w:vAlign w:val="center"/>
          </w:tcPr>
          <w:p>
            <w:pPr>
              <w:jc w:val="center"/>
            </w:pPr>
            <w:r>
              <w:t>男</w:t>
            </w:r>
          </w:p>
        </w:tc>
        <w:tc>
          <w:tcPr>
            <w:tcW w:w="2699" w:type="dxa"/>
            <w:gridSpan w:val="4"/>
            <w:vAlign w:val="center"/>
          </w:tcPr>
          <w:p>
            <w:pPr>
              <w:jc w:val="both"/>
            </w:pPr>
            <w:r>
              <w:t>2023-N1QMS-2265256</w:t>
            </w:r>
          </w:p>
        </w:tc>
        <w:tc>
          <w:tcPr>
            <w:tcW w:w="3684" w:type="dxa"/>
            <w:gridSpan w:val="9"/>
            <w:vAlign w:val="center"/>
          </w:tcPr>
          <w:p>
            <w:pPr>
              <w:jc w:val="center"/>
            </w:pPr>
            <w:r>
              <w:t>19.01.01,19.07.00,29.10.07</w:t>
            </w:r>
          </w:p>
        </w:tc>
        <w:tc>
          <w:tcPr>
            <w:tcW w:w="1560" w:type="dxa"/>
            <w:gridSpan w:val="2"/>
            <w:vAlign w:val="center"/>
          </w:tcPr>
          <w:p>
            <w:pPr>
              <w:jc w:val="center"/>
            </w:pPr>
            <w:r>
              <w:t>18244225770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韩勇</w:t>
            </w:r>
          </w:p>
        </w:tc>
        <w:tc>
          <w:tcPr>
            <w:tcW w:w="850" w:type="dxa"/>
            <w:vAlign w:val="center"/>
          </w:tcPr>
          <w:p>
            <w:pPr>
              <w:jc w:val="center"/>
            </w:pPr>
            <w:r>
              <w:t>男</w:t>
            </w:r>
          </w:p>
        </w:tc>
        <w:tc>
          <w:tcPr>
            <w:tcW w:w="2699" w:type="dxa"/>
            <w:gridSpan w:val="4"/>
            <w:vAlign w:val="center"/>
          </w:tcPr>
          <w:p>
            <w:pPr>
              <w:jc w:val="both"/>
            </w:pPr>
            <w:r>
              <w:t>510721196401033792</w:t>
            </w:r>
          </w:p>
        </w:tc>
        <w:tc>
          <w:tcPr>
            <w:tcW w:w="3684" w:type="dxa"/>
            <w:gridSpan w:val="9"/>
            <w:vAlign w:val="center"/>
          </w:tcPr>
          <w:p>
            <w:pPr>
              <w:jc w:val="center"/>
            </w:pPr>
            <w:r>
              <w:t>18.01.01,18.09.00,19.01.01</w:t>
            </w:r>
          </w:p>
        </w:tc>
        <w:tc>
          <w:tcPr>
            <w:tcW w:w="1560" w:type="dxa"/>
            <w:gridSpan w:val="2"/>
            <w:vAlign w:val="center"/>
          </w:tcPr>
          <w:p>
            <w:pPr>
              <w:jc w:val="center"/>
            </w:pPr>
            <w:r>
              <w:t>15528576929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韩勇</w:t>
            </w:r>
          </w:p>
        </w:tc>
        <w:tc>
          <w:tcPr>
            <w:tcW w:w="850" w:type="dxa"/>
            <w:vAlign w:val="center"/>
          </w:tcPr>
          <w:p>
            <w:pPr>
              <w:jc w:val="center"/>
            </w:pPr>
            <w:r>
              <w:t>男</w:t>
            </w:r>
          </w:p>
        </w:tc>
        <w:tc>
          <w:tcPr>
            <w:tcW w:w="2699" w:type="dxa"/>
            <w:gridSpan w:val="4"/>
            <w:vAlign w:val="center"/>
          </w:tcPr>
          <w:p>
            <w:pPr>
              <w:jc w:val="both"/>
            </w:pPr>
            <w:r>
              <w:t>510721196401033792</w:t>
            </w:r>
          </w:p>
        </w:tc>
        <w:tc>
          <w:tcPr>
            <w:tcW w:w="3684" w:type="dxa"/>
            <w:gridSpan w:val="9"/>
            <w:vAlign w:val="center"/>
          </w:tcPr>
          <w:p>
            <w:pPr>
              <w:jc w:val="center"/>
            </w:pPr>
            <w:r>
              <w:t>18.01.01,18.09.00,19.01.01</w:t>
            </w:r>
          </w:p>
        </w:tc>
        <w:tc>
          <w:tcPr>
            <w:tcW w:w="1560" w:type="dxa"/>
            <w:gridSpan w:val="2"/>
            <w:vAlign w:val="center"/>
          </w:tcPr>
          <w:p>
            <w:pPr>
              <w:jc w:val="center"/>
            </w:pPr>
            <w:r>
              <w:t>15528576929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韩勇</w:t>
            </w:r>
          </w:p>
        </w:tc>
        <w:tc>
          <w:tcPr>
            <w:tcW w:w="850" w:type="dxa"/>
            <w:vAlign w:val="center"/>
          </w:tcPr>
          <w:p>
            <w:pPr>
              <w:jc w:val="center"/>
            </w:pPr>
            <w:r>
              <w:t>男</w:t>
            </w:r>
          </w:p>
        </w:tc>
        <w:tc>
          <w:tcPr>
            <w:tcW w:w="2699" w:type="dxa"/>
            <w:gridSpan w:val="4"/>
            <w:vAlign w:val="center"/>
          </w:tcPr>
          <w:p>
            <w:pPr>
              <w:jc w:val="both"/>
            </w:pPr>
            <w:r>
              <w:t>510721196401033792</w:t>
            </w:r>
          </w:p>
        </w:tc>
        <w:tc>
          <w:tcPr>
            <w:tcW w:w="3684" w:type="dxa"/>
            <w:gridSpan w:val="9"/>
            <w:vAlign w:val="center"/>
          </w:tcPr>
          <w:p>
            <w:pPr>
              <w:jc w:val="center"/>
            </w:pPr>
            <w:r>
              <w:t>18.01.01,18.09.00,19.01.01</w:t>
            </w:r>
          </w:p>
        </w:tc>
        <w:tc>
          <w:tcPr>
            <w:tcW w:w="1560" w:type="dxa"/>
            <w:gridSpan w:val="2"/>
            <w:vAlign w:val="center"/>
          </w:tcPr>
          <w:p>
            <w:pPr>
              <w:jc w:val="center"/>
            </w:pPr>
            <w:r>
              <w:t>15528576929</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2025-09-23</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070782"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64348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