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北京四季青公园管理中心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11043-2024-QEO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2025年09月23日 14:00至2025年09月25日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021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