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北京信安如家保洁服务有限公司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11018-2024-QEO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北京市昌平区北七家镇北京八仙宾馆2层2002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北京市丰台区新村街道汽车博物馆东路6号B座306-1和306-2</w:t>
            </w:r>
          </w:p>
          <w:p w:rsidR="00E12FF5">
            <w:r>
              <w:rPr>
                <w:rFonts w:hint="eastAsia"/>
                <w:sz w:val="21"/>
                <w:szCs w:val="21"/>
              </w:rPr>
              <w:t>华电科工大厦 丰台区汽车博物馆东路华电科工大厦B座3层、6-12层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刘艳举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18811168994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18811168994@.com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2025年10月12日 09:00至2025年10月14日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E:清洁服务、绿植租摆服务所涉及场所的相关环境管理活动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O:清洁服务、绿植租摆服务所涉及场所的相关职业健康安全管理活动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Q:清洁服务、绿植租摆服务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E:32.15.03,35.16.01,O:32.15.03,35.16.01,Q:32.15.03,35.16.01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32.15.03,35.16.01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32.15.03,35.16.01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32.15.03,35.16.01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8713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6322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