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成都长宏途腾家具有限公司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11044-2024-QEO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成都市双流区西南航空港经济开发区杨桥路408号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四川省成都市双流区彭镇光荣路217号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胡良平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15308064362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2587164196@qq.com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办公家具、木制类家具、餐厅(食堂)家具（餐桌、电动餐桌、餐椅、卡座沙发、折叠椅）、结构性钢木制品的研发设计、生产制造、销售、配送安装及售后服务（客户服务、技术支持、维修服务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办公家具、木制类家具、餐厅(食堂)家具（餐桌、电动餐桌、餐椅、卡座沙发、折叠椅）、结构性钢木制品的研发设计、生产制造、销售、配送安装及售后服务（客户服务、技术支持、维修服务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Q:办公家具、木制类家具、餐厅(食堂)家具（餐桌、电动餐桌、餐椅、卡座沙发、折叠椅）、结构性钢木制品的研发设计、生产制造、销售、配送安装及售后服务（客户服务、技术支持、维修服务）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E:23.01.01,23.01.04,29.08.07,S:23.01.01,23.01.04,29.08.07,Q:23.01.01,23.01.04,29.08.07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刘江-四川合力保险代理公司内江分公司 宋明珠-酒泉钢铁集团公司 颜晔-华鉴国际认证有限公司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045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26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