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20690-2024-QEO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9409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青岛鲁泰电力科技有限公司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潘婷</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潘婷、姜海军、冷春宇、赵庶娴</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220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潘婷</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2025-N1OHSMS-1332754</w:t>
            </w:r>
          </w:p>
        </w:tc>
        <w:tc>
          <w:tcPr>
            <w:tcW w:w="3145" w:type="dxa"/>
            <w:vAlign w:val="center"/>
          </w:tcPr>
          <w:p w:rsidR="00142F5C" w:rsidP="00772D33">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潘婷</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2025-N1EMS-1332754</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潘婷</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2025-N1QMS-1332754</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2023-N1OHSMS-4073544</w:t>
            </w:r>
          </w:p>
        </w:tc>
        <w:tc>
          <w:tcPr>
            <w:tcW w:w="3145" w:type="dxa"/>
            <w:vAlign w:val="center"/>
          </w:tcPr>
          <w:p>
            <w:pPr>
              <w:jc w:val="center"/>
            </w:pPr>
            <w:r>
              <w:t>17.06.01,17.12.04,17.12.05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2022-N1EMS-4073544</w:t>
            </w:r>
          </w:p>
        </w:tc>
        <w:tc>
          <w:tcPr>
            <w:tcW w:w="3145" w:type="dxa"/>
            <w:vAlign w:val="center"/>
          </w:tcPr>
          <w:p>
            <w:pPr>
              <w:jc w:val="center"/>
            </w:pPr>
            <w:r>
              <w:t>17.06.01,17.12.04,17.12.05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2025-N1QMS-5073544</w:t>
            </w:r>
          </w:p>
        </w:tc>
        <w:tc>
          <w:tcPr>
            <w:tcW w:w="3145" w:type="dxa"/>
            <w:vAlign w:val="center"/>
          </w:tcPr>
          <w:p>
            <w:pPr>
              <w:jc w:val="center"/>
            </w:pPr>
            <w:r>
              <w:t>17.06.01,17.12.04,17.12.05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2024-N1OHSMS-4034990</w:t>
            </w:r>
          </w:p>
        </w:tc>
        <w:tc>
          <w:tcPr>
            <w:tcW w:w="3145" w:type="dxa"/>
            <w:vAlign w:val="center"/>
          </w:tcPr>
          <w:p>
            <w:pPr>
              <w:jc w:val="center"/>
            </w:pPr>
            <w:r>
              <w:t>17.12.04,17.12.05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2024-N1EMS-4034990</w:t>
            </w:r>
          </w:p>
        </w:tc>
        <w:tc>
          <w:tcPr>
            <w:tcW w:w="3145" w:type="dxa"/>
            <w:vAlign w:val="center"/>
          </w:tcPr>
          <w:p>
            <w:pPr>
              <w:jc w:val="center"/>
            </w:pPr>
            <w:r>
              <w:t>17.06.01,17.12.04,17.12.05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2022-N1QMS-4034990</w:t>
            </w:r>
          </w:p>
        </w:tc>
        <w:tc>
          <w:tcPr>
            <w:tcW w:w="3145" w:type="dxa"/>
            <w:vAlign w:val="center"/>
          </w:tcPr>
          <w:p>
            <w:pPr>
              <w:jc w:val="center"/>
            </w:pPr>
            <w:r>
              <w:t>17.12.04,17.12.05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2023-N1OHSMS-1284207</w:t>
            </w:r>
          </w:p>
        </w:tc>
        <w:tc>
          <w:tcPr>
            <w:tcW w:w="3145" w:type="dxa"/>
            <w:vAlign w:val="center"/>
          </w:tcPr>
          <w:p>
            <w:pPr>
              <w:jc w:val="center"/>
            </w:pPr>
            <w:r>
              <w:t>17.12.04,17.12.05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2023-N1EMS-1284207</w:t>
            </w:r>
          </w:p>
        </w:tc>
        <w:tc>
          <w:tcPr>
            <w:tcW w:w="3145" w:type="dxa"/>
            <w:vAlign w:val="center"/>
          </w:tcPr>
          <w:p>
            <w:pPr>
              <w:jc w:val="center"/>
            </w:pPr>
            <w:r>
              <w:t>17.06.01,17.12.04,17.12.05</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2023-N1QMS-1284207</w:t>
            </w:r>
          </w:p>
        </w:tc>
        <w:tc>
          <w:tcPr>
            <w:tcW w:w="3145" w:type="dxa"/>
            <w:vAlign w:val="center"/>
          </w:tcPr>
          <w:p>
            <w:pPr>
              <w:jc w:val="center"/>
            </w:pPr>
            <w:r>
              <w:t>17.12.04,17.12.05</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2025年09月03日上午至2025年09月03日下午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E:输电线路铁塔与输电线路用钢结构塔、架（钢管塔、钢管杆、变电站构支架）、铁附件和地脚螺栓的制造所涉及场所的相关环境管理活动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O:输电线路铁塔与输电线路用钢结构塔、架（钢管塔、钢管杆、变电站构支架）、铁附件和地脚螺栓的制造所涉及场所的相关职业健康安全管理活动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Q:输电线路铁塔与输电线路用钢结构塔、架（钢管塔、钢管杆、变电站构支架）、铁附件和地脚螺栓的制造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青岛胶州市胶莱镇马店工业园</w:t>
      </w:r>
    </w:p>
    <w:p w:rsidR="001F0A49">
      <w:pPr>
        <w:spacing w:line="360" w:lineRule="auto"/>
        <w:ind w:firstLine="420" w:firstLineChars="200"/>
      </w:pPr>
      <w:r>
        <w:rPr>
          <w:rFonts w:hint="eastAsia"/>
        </w:rPr>
        <w:t>办公地址：</w:t>
      </w:r>
      <w:r>
        <w:rPr>
          <w:rFonts w:hint="eastAsia"/>
        </w:rPr>
        <w:t>青岛胶州市胶莱镇马店工业园</w:t>
      </w:r>
    </w:p>
    <w:p w:rsidR="001F0A49">
      <w:pPr>
        <w:spacing w:line="360" w:lineRule="auto"/>
        <w:ind w:firstLine="420" w:firstLineChars="200"/>
      </w:pPr>
      <w:r>
        <w:rPr>
          <w:rFonts w:hint="eastAsia"/>
        </w:rPr>
        <w:t>经营地址：</w:t>
      </w:r>
      <w:bookmarkStart w:id="12" w:name="生产地址"/>
      <w:bookmarkEnd w:id="12"/>
      <w:r>
        <w:rPr>
          <w:rFonts w:hint="eastAsia"/>
        </w:rPr>
        <w:t>青岛胶州市胶莱镇马店工业园</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青岛鲁泰电力科技有限公司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潘婷</w:t>
      </w:r>
      <w:r>
        <w:rPr>
          <w:rFonts w:hint="eastAsia"/>
          <w:b/>
          <w:color w:val="auto"/>
          <w:kern w:val="2"/>
          <w:sz w:val="21"/>
          <w:lang w:val="en-GB"/>
        </w:rPr>
        <w:t xml:space="preserve">  </w:t>
      </w:r>
      <w:r>
        <w:rPr>
          <w:rFonts w:hint="eastAsia"/>
          <w:b/>
          <w:color w:val="auto"/>
          <w:kern w:val="2"/>
          <w:sz w:val="21"/>
          <w:lang w:val="en-GB"/>
        </w:rPr>
        <w:t>潘婷、姜海军、冷春宇、赵庶娴</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8270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