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迈能电气有限公司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10954-2024-QEO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2025年09月15日 08:30至2025年09月16日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287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