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20620-2024-QEOF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156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六安念晨农产品贸易有限公司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钱涛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钱涛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74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钱涛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2025-N1QMS-1465209</w:t>
            </w:r>
          </w:p>
        </w:tc>
        <w:tc>
          <w:tcPr>
            <w:tcW w:w="3145" w:type="dxa"/>
            <w:vAlign w:val="center"/>
          </w:tcPr>
          <w:p w:rsidR="00142F5C" w:rsidP="00772D33">
            <w:pPr>
              <w:spacing w:line="360" w:lineRule="exact"/>
              <w:jc w:val="center"/>
              <w:rPr>
                <w:szCs w:val="21"/>
              </w:rPr>
            </w:pPr>
            <w:r>
              <w:t>29.07.01,29.07.02,29.07.03,29.07.06,29.07.07,29.07.09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钱涛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2025-N1EMS-1465209</w:t>
            </w:r>
          </w:p>
        </w:tc>
        <w:tc>
          <w:tcPr>
            <w:tcW w:w="3145" w:type="dxa"/>
            <w:vAlign w:val="center"/>
          </w:tcPr>
          <w:p w:rsidR="001F0A49">
            <w:pPr>
              <w:spacing w:line="360" w:lineRule="auto"/>
              <w:jc w:val="center"/>
            </w:pPr>
            <w:r>
              <w:t>29.07.01,29.07.02,29.07.03,29.07.06,29.07.07,29.07.09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2025-N1FSMS-1465209</w:t>
            </w:r>
          </w:p>
        </w:tc>
        <w:tc>
          <w:tcPr>
            <w:tcW w:w="3145" w:type="dxa"/>
            <w:vAlign w:val="center"/>
          </w:tcPr>
          <w:p>
            <w:pPr>
              <w:jc w:val="center"/>
            </w:pPr>
            <w:r>
              <w:t xml:space="preserve">FI-2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r>
              <w:t>29.07.01,29.07.02,29.07.03,29.07.06,29.07.07,29.07.09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2025年08月10日下午至2025年08月12日下午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E:预包装食品(含冷藏冷冻食品)销售；散装食品(含冷藏冷冻食品)销售(不含散装熟食销售)；食用农产品销售所涉及场所的相关环境管理活动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F:位于安徽省六安经济技术开发区西商农产品批发市场蔬菜区1#30-33号六安念晨农产品贸易有限公司的预包装食品(含冷藏冷冻食品)销售、散装食品(含冷藏冷冻食品)销售(不含散装熟食销售)、食用农产品销售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O:预包装食品(含冷藏冷冻食品)销售；散装食品(含冷藏冷冻食品)销售(不含散装熟食销售)；食用农产品销售所涉及场所的相关职业健康安全管理活动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Q:预包装食品(含冷藏冷冻食品)销售；散装食品(含冷藏冷冻食品)销售(不含散装熟食销售)；食用农产品销售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安徽省六安经济技术开发区西商农产品批发市场蔬菜区1#30-33号</w:t>
      </w:r>
    </w:p>
    <w:p w:rsidR="001F0A49">
      <w:pPr>
        <w:spacing w:line="360" w:lineRule="auto"/>
        <w:ind w:firstLine="420" w:firstLineChars="200"/>
      </w:pPr>
      <w:r>
        <w:rPr>
          <w:rFonts w:hint="eastAsia"/>
        </w:rPr>
        <w:t>办公地址：</w:t>
      </w:r>
      <w:r>
        <w:rPr>
          <w:rFonts w:hint="eastAsia"/>
        </w:rPr>
        <w:t>安徽省六安经济技术开发区西商农产品批发市场蔬菜区1#30-33号</w:t>
      </w:r>
    </w:p>
    <w:p w:rsidR="001F0A49">
      <w:pPr>
        <w:spacing w:line="360" w:lineRule="auto"/>
        <w:ind w:firstLine="420" w:firstLineChars="200"/>
      </w:pPr>
      <w:r>
        <w:rPr>
          <w:rFonts w:hint="eastAsia"/>
        </w:rPr>
        <w:t>经营地址：</w:t>
      </w:r>
      <w:bookmarkStart w:id="12" w:name="生产地址"/>
      <w:bookmarkEnd w:id="12"/>
      <w:r>
        <w:rPr>
          <w:rFonts w:hint="eastAsia"/>
        </w:rPr>
        <w:t>安徽省六安经济技术开发区西商农产品批发市场蔬菜区1#30-33号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六安念晨农产品贸易有限公司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42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