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保定北尚电力科技有限公司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91130682MA0E7TCK75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保定北尚电力科技有限公司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保定市朝阳北大街1178号朝阳龙座3单元304室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保定市漕河镇梁家营前进路126号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保定北尚电力科技有限公司 保定市朝阳北大街1898号电谷中央时区B-1707室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E:配电开关控制设备、电力电子元器件的制造所涉及场所的相关环境管理活动（需资质许可除外）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O:配电开关控制设备、电力电子元器件的制造所涉及场所的相关职业健康安全管理活动（需资质许可除外）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Q:配电开关控制设备、电力电子元器件的制造（需资质许可除外）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保定北尚电力科技有限公司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保定市朝阳北大街1178号朝阳龙座3单元304室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保定市漕河镇梁家营前进路126号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保定北尚电力科技有限公司 保定市朝阳北大街1898号电谷中央时区B-1707室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E:配电开关控制设备、电力电子元器件的制造所涉及场所的相关环境管理活动（需资质许可除外）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O:配电开关控制设备、电力电子元器件的制造所涉及场所的相关职业健康安全管理活动（需资质许可除外）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Q:配电开关控制设备、电力电子元器件的制造（需资质许可除外）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89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