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北京中环治研生态技术院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10760-2024-QEO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6760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