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河北博涵体育用品科技有限公司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10743-2024-QEO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08:30至2025年08月20日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087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