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10743-2024-QEO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540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河北博涵体育用品科技有限公司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鲍阳阳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鲍阳阳、王莹</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4412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鲍阳阳</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2024-N1QMS-1352727</w:t>
            </w:r>
          </w:p>
        </w:tc>
        <w:tc>
          <w:tcPr>
            <w:tcW w:w="3145" w:type="dxa"/>
            <w:vAlign w:val="center"/>
          </w:tcPr>
          <w:p w:rsidR="00142F5C" w:rsidP="00772D33">
            <w:pPr>
              <w:spacing w:line="360" w:lineRule="exact"/>
              <w:jc w:val="center"/>
              <w:rPr>
                <w:szCs w:val="21"/>
              </w:rPr>
            </w:pPr>
            <w:r>
              <w:t>29.08.01,29.08.09,29.09.01,29.11.03,29.12.00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鲍阳阳</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2024-N1EMS-1352727</w:t>
            </w:r>
          </w:p>
        </w:tc>
        <w:tc>
          <w:tcPr>
            <w:tcW w:w="3145" w:type="dxa"/>
            <w:vAlign w:val="center"/>
          </w:tcPr>
          <w:p w:rsidR="001F0A49">
            <w:pPr>
              <w:spacing w:line="360" w:lineRule="auto"/>
              <w:jc w:val="center"/>
            </w:pPr>
            <w:r>
              <w:t>29.08.01,29.08.09,29.09.01,29.11.03,29.12.00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29.08.01,29.08.09,29.09.01,29.11.03,29.12.00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29.08.01,29.08.09,29.09.01,29.11.03,29.12.00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29.08.01,29.08.09,29.09.01,29.11.03,29.12.00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29.08.01,29.08.09,29.09.01,29.11.03,29.12.00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2025年08月20日上午至2025年08月20日下午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子对抗系统软件、体育器材、武术器材、军警训练器材、拓展训练器材、健身器材、训练场地设施、训练模拟器材、靶标与靶场设备、防爆器材、救援设备、体能测试器材、帐篷、厨房设备、人造草坪、塑胶跑道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子对抗系统软件、体育器材、武术器材、军警训练器材、拓展训练器材、健身器材、训练场地设施、训练模拟器材、靶标与靶场设备、防爆器材、救援设备、体能测试器材、帐篷、厨房设备、人造草坪、塑胶跑道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子对抗系统软件、体育器材、武术器材、军警训练器材、拓展训练器材、健身器材、训练场地设施、训练模拟器材、靶标与靶场设备、防爆器材、救援设备、体能测试器材、帐篷、厨房设备、人造草坪、塑胶跑道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定州市庞村镇西坂村</w:t>
      </w:r>
    </w:p>
    <w:p w:rsidR="001F0A49">
      <w:pPr>
        <w:spacing w:line="360" w:lineRule="auto"/>
        <w:ind w:firstLine="420" w:firstLineChars="200"/>
      </w:pPr>
      <w:r>
        <w:rPr>
          <w:rFonts w:hint="eastAsia"/>
        </w:rPr>
        <w:t>办公地址：</w:t>
      </w:r>
      <w:r>
        <w:rPr>
          <w:rFonts w:hint="eastAsia"/>
        </w:rPr>
        <w:t>河北定州市清风北街国贸中心1号楼403 号</w:t>
      </w:r>
    </w:p>
    <w:p w:rsidR="001F0A49">
      <w:pPr>
        <w:spacing w:line="360" w:lineRule="auto"/>
        <w:ind w:firstLine="420" w:firstLineChars="200"/>
      </w:pPr>
      <w:r>
        <w:rPr>
          <w:rFonts w:hint="eastAsia"/>
        </w:rPr>
        <w:t>经营地址：</w:t>
      </w:r>
      <w:bookmarkStart w:id="12" w:name="生产地址"/>
      <w:bookmarkEnd w:id="12"/>
      <w:r>
        <w:rPr>
          <w:rFonts w:hint="eastAsia"/>
        </w:rPr>
        <w:t>河北定州市清风北街国贸中心1号楼403 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河北博涵体育用品科技有限公司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鲍阳阳、王莹</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352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