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10646-2024-QEO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887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河北合力达谷物精选机械科技有限公司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杨园、吉洁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976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杨园</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2024-N1QMS-2215052</w:t>
            </w:r>
          </w:p>
        </w:tc>
        <w:tc>
          <w:tcPr>
            <w:tcW w:w="3145" w:type="dxa"/>
            <w:vAlign w:val="center"/>
          </w:tcPr>
          <w:p w:rsidR="00142F5C" w:rsidP="00772D33">
            <w:pPr>
              <w:spacing w:line="360" w:lineRule="exact"/>
              <w:jc w:val="center"/>
              <w:rPr>
                <w:szCs w:val="21"/>
              </w:rPr>
            </w:pPr>
            <w:r>
              <w:t>18.03.00,29.10.01,29.10.07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杨园</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2025-N1EMS-2215052</w:t>
            </w:r>
          </w:p>
        </w:tc>
        <w:tc>
          <w:tcPr>
            <w:tcW w:w="3145" w:type="dxa"/>
            <w:vAlign w:val="center"/>
          </w:tcPr>
          <w:p w:rsidR="001F0A49">
            <w:pPr>
              <w:spacing w:line="360" w:lineRule="auto"/>
              <w:jc w:val="center"/>
            </w:pPr>
            <w:r>
              <w:t>18.03.00,29.10.01,29.10.07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18.03.00,29.10.01,29.10.07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2022-N1QMS-4022240</w:t>
            </w:r>
          </w:p>
        </w:tc>
        <w:tc>
          <w:tcPr>
            <w:tcW w:w="3145" w:type="dxa"/>
            <w:vAlign w:val="center"/>
          </w:tcPr>
          <w:p>
            <w:pPr>
              <w:jc w:val="center"/>
            </w:pPr>
            <w:r>
              <w:t>29.10.01,29.10.07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2022-N1EMS-4022240</w:t>
            </w:r>
          </w:p>
        </w:tc>
        <w:tc>
          <w:tcPr>
            <w:tcW w:w="3145" w:type="dxa"/>
            <w:vAlign w:val="center"/>
          </w:tcPr>
          <w:p>
            <w:pPr>
              <w:jc w:val="center"/>
            </w:pPr>
            <w:r>
              <w:t>29.10.01,29.10.07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29.10.01,29.10.07</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2025年08月04日上午至2025年08月05日下午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E:谷物种子精选设备、分离设备及其他种子加工设备的技术研发及生产；农机设备（特种设备除外）、工业机器人、自动化智能装备的销售所涉及场所的相关环境管理活动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O:谷物种子精选设备、分离设备及其他种子加工设备的技术研发及生产；农机设备（特种设备除外）、工业机器人、自动化智能装备的销售所涉及场所的相关职业健康安全管理活动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Q:谷物种子精选设备、分离设备及其他种子加工设备的技术研发及生产；农机设备（特种设备除外）、工业机器人、自动化智能装备的销售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河北省石家庄市藁城区南董镇河西营村村西东行100米</w:t>
      </w:r>
    </w:p>
    <w:p w:rsidR="001F0A49">
      <w:pPr>
        <w:spacing w:line="360" w:lineRule="auto"/>
        <w:ind w:firstLine="420" w:firstLineChars="200"/>
      </w:pPr>
      <w:r>
        <w:rPr>
          <w:rFonts w:hint="eastAsia"/>
        </w:rPr>
        <w:t>办公地址：</w:t>
      </w:r>
      <w:r>
        <w:rPr>
          <w:rFonts w:hint="eastAsia"/>
        </w:rPr>
        <w:t>河北省石家庄市藁城区南董镇河西营村村西东行100米</w:t>
      </w:r>
    </w:p>
    <w:p w:rsidR="001F0A49">
      <w:pPr>
        <w:spacing w:line="360" w:lineRule="auto"/>
        <w:ind w:firstLine="420" w:firstLineChars="200"/>
      </w:pPr>
      <w:r>
        <w:rPr>
          <w:rFonts w:hint="eastAsia"/>
        </w:rPr>
        <w:t>经营地址：</w:t>
      </w:r>
      <w:bookmarkStart w:id="12" w:name="生产地址"/>
      <w:bookmarkEnd w:id="12"/>
      <w:r>
        <w:rPr>
          <w:rFonts w:hint="eastAsia"/>
        </w:rPr>
        <w:t>河北省石家庄市藁城区南董镇河西营村村西东行100米</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河北合力达谷物精选机械科技有限公司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杨园、吉洁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8836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