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长城新媒体(河北)股份有限公司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10620-2024-QEO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2022-N1QMS-4022240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2022-N1EMS-4022240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吉洁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2023-N1OHSMS-4022240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潘琳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潘琳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2024-N1OHSMS-1304083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2024-N1OHSMS-1434234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2025年12月23日 08:30至2025年12月23日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678864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