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深圳市宏百纳科技有限公司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2025年07月04日上午至2025年07月05日上午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84376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