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10544-2024-QEO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128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北京东方祥云航空科技有限公司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贾海平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贾海平、岳艳玲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714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2024-N1EMS-1287023</w:t>
            </w:r>
          </w:p>
        </w:tc>
        <w:tc>
          <w:tcPr>
            <w:tcW w:w="3145" w:type="dxa"/>
            <w:vAlign w:val="center"/>
          </w:tcPr>
          <w:p w:rsidR="001F0A49">
            <w:pPr>
              <w:spacing w:line="360" w:lineRule="auto"/>
              <w:jc w:val="center"/>
            </w:pPr>
            <w:bookmarkStart w:id="4" w:name="_GoBack"/>
            <w:bookmarkEnd w:id="4"/>
            <w:r>
              <w:t>19.02.00,29.09.01,29.10.07,33.02.01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贾海平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2024-N1OHSMS-1287023</w:t>
            </w:r>
          </w:p>
        </w:tc>
        <w:tc>
          <w:tcPr>
            <w:tcW w:w="3145" w:type="dxa"/>
            <w:vAlign w:val="center"/>
          </w:tcPr>
          <w:p w:rsidR="001F0A49">
            <w:pPr>
              <w:spacing w:line="360" w:lineRule="auto"/>
              <w:jc w:val="center"/>
            </w:pPr>
            <w:r>
              <w:t>19.02.00,29.09.01,29.10.07,33.02.01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贾海平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2024-N1QMS-1287023</w:t>
            </w:r>
          </w:p>
        </w:tc>
        <w:tc>
          <w:tcPr>
            <w:tcW w:w="3145" w:type="dxa"/>
            <w:vAlign w:val="center"/>
          </w:tcPr>
          <w:p>
            <w:pPr>
              <w:jc w:val="center"/>
            </w:pPr>
            <w:r>
              <w:t>19.02.00,29.09.01,29.10.07,33.02.01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19.02.00,29.09.01,29.10.07,33.02.01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19.02.00,29.09.01,29.10.07,33.02.01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19.02.00,29.09.01,29.10.07,33.02.01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2025年06月27日上午至2025年06月27日下午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E:航空维修教学设备及其软件的研发；民用航空器、教学仪器、实验室用测量仪器设备、教学实训设备及软件的销售所涉及场所的相关环境管理活动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O:航空维修教学设备及其软件的研发；民用航空器、教学仪器、实验室用测量仪器设备、教学实训设备及软件的销售所涉及场所的相关职业健康安全管理活动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Q:航空维修教学设备及其软件的研发；民用航空器、教学仪器、实验室用测量仪器设备、教学实训设备及软件的销售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北京市通州区北大化村116号院1号楼一层E118</w:t>
      </w:r>
    </w:p>
    <w:p w:rsidR="001F0A49">
      <w:pPr>
        <w:spacing w:line="360" w:lineRule="auto"/>
        <w:ind w:firstLine="420" w:firstLineChars="200"/>
      </w:pPr>
      <w:r>
        <w:rPr>
          <w:rFonts w:hint="eastAsia"/>
        </w:rPr>
        <w:t>办公地址：</w:t>
      </w:r>
      <w:r>
        <w:rPr>
          <w:rFonts w:hint="eastAsia"/>
        </w:rPr>
        <w:t>北京市通州区梨园镇日新路1号1011室</w:t>
      </w:r>
    </w:p>
    <w:p w:rsidR="001F0A49">
      <w:pPr>
        <w:spacing w:line="360" w:lineRule="auto"/>
        <w:ind w:firstLine="420" w:firstLineChars="200"/>
      </w:pPr>
      <w:r>
        <w:rPr>
          <w:rFonts w:hint="eastAsia"/>
        </w:rPr>
        <w:t>经营地址：</w:t>
      </w:r>
      <w:bookmarkStart w:id="13" w:name="生产地址"/>
      <w:bookmarkEnd w:id="13"/>
      <w:r>
        <w:rPr>
          <w:rFonts w:hint="eastAsia"/>
        </w:rPr>
        <w:t>北京市通州区梨园镇日新路1号1011室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北京东方祥云航空科技有限公司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贾海平、岳艳玲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163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