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20398-2024-QEO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075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河北孟洲防腐保温工程有限公司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姜海军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姜海军、王洪军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968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2025-N1QMS-5073544</w:t>
            </w:r>
          </w:p>
        </w:tc>
        <w:tc>
          <w:tcPr>
            <w:tcW w:w="3145" w:type="dxa"/>
            <w:vAlign w:val="center"/>
          </w:tcPr>
          <w:p w:rsidR="001F0A49">
            <w:pPr>
              <w:spacing w:line="360" w:lineRule="auto"/>
              <w:jc w:val="center"/>
            </w:pPr>
            <w:bookmarkStart w:id="4" w:name="_GoBack"/>
            <w:bookmarkEnd w:id="4"/>
            <w:r>
              <w:t>14.02.01,17.02.00,17.10.01,29.11.04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2022-N1EMS-4073544</w:t>
            </w:r>
          </w:p>
        </w:tc>
        <w:tc>
          <w:tcPr>
            <w:tcW w:w="3145" w:type="dxa"/>
            <w:vAlign w:val="center"/>
          </w:tcPr>
          <w:p w:rsidR="001F0A49">
            <w:pPr>
              <w:spacing w:line="360" w:lineRule="auto"/>
              <w:jc w:val="center"/>
            </w:pPr>
            <w:r>
              <w:t>14.02.01,17.02.00,17.10.01,29.11.04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r>
              <w:t>14.02.01,17.02.00,17.10.01,29.11.04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2025-N1QMS-1422107</w:t>
            </w:r>
          </w:p>
        </w:tc>
        <w:tc>
          <w:tcPr>
            <w:tcW w:w="3145" w:type="dxa"/>
            <w:vAlign w:val="center"/>
          </w:tcPr>
          <w:p>
            <w:pPr>
              <w:jc w:val="center"/>
            </w:pPr>
            <w:r>
              <w:t>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2025-N1EMS-1422107</w:t>
            </w:r>
          </w:p>
        </w:tc>
        <w:tc>
          <w:tcPr>
            <w:tcW w:w="3145" w:type="dxa"/>
            <w:vAlign w:val="center"/>
          </w:tcPr>
          <w:p>
            <w:pPr>
              <w:jc w:val="center"/>
            </w:pPr>
            <w:r>
              <w:t>14.02.01,29.11.04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2025-N1OHSMS-1422107</w:t>
            </w:r>
          </w:p>
        </w:tc>
        <w:tc>
          <w:tcPr>
            <w:tcW w:w="3145" w:type="dxa"/>
            <w:vAlign w:val="center"/>
          </w:tcPr>
          <w:p>
            <w:pPr>
              <w:jc w:val="center"/>
            </w:pPr>
            <w:r>
              <w:t>29.11.04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2025年07月11日上午至2025年07月12日上午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E:防腐保温管道及管件的制造，管件、法兰的加工（需资质许可的除外），钢管的销售所涉及场所的相关环境管理活动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O:防腐保温管道及管件的制造，管件、法兰的加工（需资质许可的除外），钢管的销售所涉及场所的相关职业健康安全管理活动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Q:防腐保温管道及管件的制造，管件、法兰的加工（需资质许可的除外），钢管的销售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河北省沧州市孟村回族自治县宋庄子乡腾千路与京沪高速交叉口南88米</w:t>
      </w:r>
    </w:p>
    <w:p w:rsidR="001F0A49">
      <w:pPr>
        <w:spacing w:line="360" w:lineRule="auto"/>
        <w:ind w:firstLine="420" w:firstLineChars="200"/>
      </w:pPr>
      <w:r>
        <w:rPr>
          <w:rFonts w:hint="eastAsia"/>
        </w:rPr>
        <w:t>办公地址：</w:t>
      </w:r>
      <w:r>
        <w:rPr>
          <w:rFonts w:hint="eastAsia"/>
        </w:rPr>
        <w:t>河北省沧州市孟村回族自治县宋庄子乡闫庄子村北腾千路与京沪高速交叉口南88米</w:t>
      </w:r>
    </w:p>
    <w:p w:rsidR="001F0A49">
      <w:pPr>
        <w:spacing w:line="360" w:lineRule="auto"/>
        <w:ind w:firstLine="420" w:firstLineChars="200"/>
      </w:pPr>
      <w:r>
        <w:rPr>
          <w:rFonts w:hint="eastAsia"/>
        </w:rPr>
        <w:t>经营地址：</w:t>
      </w:r>
      <w:bookmarkStart w:id="13" w:name="生产地址"/>
      <w:bookmarkEnd w:id="13"/>
      <w:r>
        <w:rPr>
          <w:rFonts w:hint="eastAsia"/>
        </w:rPr>
        <w:t>河北省沧州市孟村回族自治县宋庄子乡闫庄子村北腾千路与京沪高速交叉口南88米</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河北孟洲防腐保温工程有限公司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姜海军、王洪军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058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