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萧县汉兴再生资源有限公司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2025年08月04日上午至2025年08月05日上午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9495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