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萧县汉兴再生资源有限公司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676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