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10528-2024-QEO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944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北京蓝芯机电设备有限公司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563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2023-N1QMS-3216621</w:t>
            </w:r>
          </w:p>
        </w:tc>
        <w:tc>
          <w:tcPr>
            <w:tcW w:w="3145" w:type="dxa"/>
            <w:vAlign w:val="center"/>
          </w:tcPr>
          <w:p w:rsidR="001F0A49">
            <w:pPr>
              <w:spacing w:line="360" w:lineRule="auto"/>
              <w:jc w:val="center"/>
            </w:pPr>
            <w:bookmarkStart w:id="4" w:name="_GoBack"/>
            <w:bookmarkEnd w:id="4"/>
            <w:r>
              <w:t>19.16.00,29.08.03,29.08.07,29.09.01,29.10.07,29.11.03,29.11.04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r>
              <w:t>19.16.00,29.08.03,29.08.07,29.09.01,29.10.07,29.11.03,29.11.04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19.16.00,29.08.03,29.08.07,29.09.01,29.10.07,29.11.03,29.11.04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2025年07月06日上午至2025年07月08日上午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E:机械设备、仪器仪表、计算机、软件及辅助设备、灯具、建筑材料、五金交电、社会公共安全设备及器材、电子产品、文具用品、家用电器的销售；电力设备的维护服务所涉及场所的相关环境管理活动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O:机械设备、仪器仪表、计算机、软件及辅助设备、灯具、建筑材料、五金交电、社会公共安全设备及器材、电子产品、文具用品、家用电器的销售；电力设备的维护服务所涉及场所的相关职业健康安全管理活动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Q:机械设备、仪器仪表、计算机、软件及辅助设备、灯具、建筑材料、五金交电、社会公共安全设备及器材、电子产品、文具用品、家用电器的销售；电力设备的维护服务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北京市朝阳区五里桥二街1号院1号楼9层0911</w:t>
      </w:r>
    </w:p>
    <w:p w:rsidR="001F0A49">
      <w:pPr>
        <w:spacing w:line="360" w:lineRule="auto"/>
        <w:ind w:firstLine="420" w:firstLineChars="200"/>
      </w:pPr>
      <w:r>
        <w:rPr>
          <w:rFonts w:hint="eastAsia"/>
        </w:rPr>
        <w:t>办公地址：</w:t>
      </w:r>
      <w:r>
        <w:rPr>
          <w:rFonts w:hint="eastAsia"/>
        </w:rPr>
        <w:t>北京市房山区良乡镇黑古台村3区9号E303</w:t>
      </w:r>
    </w:p>
    <w:p w:rsidR="001F0A49">
      <w:pPr>
        <w:spacing w:line="360" w:lineRule="auto"/>
        <w:ind w:firstLine="420" w:firstLineChars="200"/>
      </w:pPr>
      <w:r>
        <w:rPr>
          <w:rFonts w:hint="eastAsia"/>
        </w:rPr>
        <w:t>经营地址：</w:t>
      </w:r>
      <w:bookmarkStart w:id="13" w:name="生产地址"/>
      <w:bookmarkEnd w:id="13"/>
      <w:r>
        <w:rPr>
          <w:rFonts w:hint="eastAsia"/>
        </w:rPr>
        <w:t>北京市房山区良乡镇黑古台村3区9号E303</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北京蓝芯机电设备有限公司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391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