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4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北京爱贝佳医院管理有限公司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625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38.04.00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2024-N1EMS-2226516</w:t>
            </w:r>
          </w:p>
        </w:tc>
        <w:tc>
          <w:tcPr>
            <w:tcW w:w="3145" w:type="dxa"/>
            <w:vAlign w:val="center"/>
          </w:tcPr>
          <w:p w:rsidR="001F0A49">
            <w:pPr>
              <w:spacing w:line="360" w:lineRule="auto"/>
              <w:jc w:val="center"/>
            </w:pPr>
            <w:r>
              <w:t>38.04.00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38.04.00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2025年06月06日上午至2025年06月08日下午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E:医院陪护服务（含母婴、病患）所涉及场所的相关环境管理活动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O:医院陪护服务（含母婴、病患）所涉及场所的相关职业健康安全管理活动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Q:医院陪护服务（含母婴、病患）</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北京市丰台区方庄南路2号9层2单元903</w:t>
      </w:r>
    </w:p>
    <w:p w:rsidR="001F0A49">
      <w:pPr>
        <w:spacing w:line="360" w:lineRule="auto"/>
        <w:ind w:firstLine="420" w:firstLineChars="200"/>
      </w:pPr>
      <w:r>
        <w:rPr>
          <w:rFonts w:hint="eastAsia"/>
        </w:rPr>
        <w:t>办公地址：</w:t>
      </w:r>
      <w:r>
        <w:rPr>
          <w:rFonts w:hint="eastAsia"/>
        </w:rPr>
        <w:t>北京市丰台区方庄南路2号9层2单元903</w:t>
      </w:r>
    </w:p>
    <w:p w:rsidR="001F0A49">
      <w:pPr>
        <w:spacing w:line="360" w:lineRule="auto"/>
        <w:ind w:firstLine="420" w:firstLineChars="200"/>
      </w:pPr>
      <w:r>
        <w:rPr>
          <w:rFonts w:hint="eastAsia"/>
        </w:rPr>
        <w:t>经营地址：</w:t>
      </w:r>
      <w:bookmarkStart w:id="13" w:name="生产地址"/>
      <w:bookmarkEnd w:id="13"/>
      <w:r>
        <w:rPr>
          <w:rFonts w:hint="eastAsia"/>
        </w:rPr>
        <w:t>北京市丰台区方庄南路2号9层2单元903</w:t>
      </w:r>
    </w:p>
    <w:p w:rsidR="001F0A49">
      <w:pPr>
        <w:pStyle w:val="a"/>
      </w:pPr>
      <w:r>
        <w:rPr>
          <w:rFonts w:hint="eastAsia"/>
        </w:rPr>
        <w:t>多场所地址</w:t>
      </w:r>
      <w:r>
        <w:rPr>
          <w:rFonts w:hint="eastAsia"/>
        </w:rPr>
        <w:t>：</w:t>
      </w:r>
      <w:r>
        <w:rPr>
          <w:rFonts w:hint="eastAsia"/>
        </w:rPr>
        <w:t>河北省秦皇岛市海港区秦皇岛市妇幼保健院 河北省秦皇岛市海港区秦皇岛市妇幼保健院3楼产一科</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北京爱贝佳医院管理有限公司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09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