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山东益矿钻采科技有限公司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2026年02月09日下午至2026年02月11日上午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08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