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10568-2024-QEO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609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申电科技（青田）有限公司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813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2023-N1EMS-4100863</w:t>
            </w:r>
          </w:p>
        </w:tc>
        <w:tc>
          <w:tcPr>
            <w:tcW w:w="3145" w:type="dxa"/>
            <w:vAlign w:val="center"/>
          </w:tcPr>
          <w:p w:rsidR="001F0A49">
            <w:pPr>
              <w:spacing w:line="360" w:lineRule="auto"/>
              <w:jc w:val="center"/>
            </w:pPr>
            <w:bookmarkStart w:id="4" w:name="_GoBack"/>
            <w:bookmarkEnd w:id="4"/>
            <w:r>
              <w:t>19.11.03,19.14.00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2024-N1OHSMS-3100863</w:t>
            </w:r>
          </w:p>
        </w:tc>
        <w:tc>
          <w:tcPr>
            <w:tcW w:w="3145" w:type="dxa"/>
            <w:vAlign w:val="center"/>
          </w:tcPr>
          <w:p w:rsidR="001F0A49">
            <w:pPr>
              <w:spacing w:line="360" w:lineRule="auto"/>
              <w:jc w:val="center"/>
            </w:pPr>
            <w:r>
              <w:t>19.11.03,19.14.00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2022-N1QMS-7100863</w:t>
            </w:r>
          </w:p>
        </w:tc>
        <w:tc>
          <w:tcPr>
            <w:tcW w:w="3145" w:type="dxa"/>
            <w:vAlign w:val="center"/>
          </w:tcPr>
          <w:p>
            <w:pPr>
              <w:jc w:val="center"/>
            </w:pPr>
            <w:r>
              <w:t>19.11.03,19.14.00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2025年07月02日上午至2025年07月04日下午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E:交直流一体化电源、直流电源柜、UPS/EPS电源、旁路馈线柜的制造（涉及3C认证的产品除外）所涉及场所的相关环境管理活动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O:交直流一体化电源、直流电源柜、UPS/EPS电源、旁路馈线柜的制造（涉及3C认证的产品除外）所涉及场所的相关职业健康安全管理活动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Q:交直流一体化电源、直流电源柜、UPS/EPS电源、旁路馈线柜的制造（涉及3C认证的产品除外）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 xml:space="preserve">浙江省丽水市青田县温溪镇横溪工业区2号（温溪镇林岙村一号工业地块) </w:t>
      </w:r>
    </w:p>
    <w:p w:rsidR="001F0A49">
      <w:pPr>
        <w:spacing w:line="360" w:lineRule="auto"/>
        <w:ind w:firstLine="420" w:firstLineChars="200"/>
      </w:pPr>
      <w:r>
        <w:rPr>
          <w:rFonts w:hint="eastAsia"/>
        </w:rPr>
        <w:t>办公地址：</w:t>
      </w:r>
      <w:r>
        <w:rPr>
          <w:rFonts w:hint="eastAsia"/>
        </w:rPr>
        <w:t>浙江省丽水市青田县温溪镇横溪工业区2号（温溪镇林岙村一号工业地块)</w:t>
      </w:r>
    </w:p>
    <w:p w:rsidR="001F0A49">
      <w:pPr>
        <w:spacing w:line="360" w:lineRule="auto"/>
        <w:ind w:firstLine="420" w:firstLineChars="200"/>
      </w:pPr>
      <w:r>
        <w:rPr>
          <w:rFonts w:hint="eastAsia"/>
        </w:rPr>
        <w:t>经营地址：</w:t>
      </w:r>
      <w:bookmarkStart w:id="13" w:name="生产地址"/>
      <w:bookmarkEnd w:id="13"/>
      <w:r>
        <w:rPr>
          <w:rFonts w:hint="eastAsia"/>
        </w:rPr>
        <w:t>浙江省丽水市青田县温溪镇横溪工业区2号（温溪镇林岙村一号工业地块)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申电科技（青田）有限公司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83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