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20380-2024-QH</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宜宾市南溪区孝善坊食品有限公司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邝柏臣</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915115035975252477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H:未认可,Q:未认可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GB/T19001-2016/ISO9001:2015、危害分析与关键控制点（HACCP）体系认证要求（V1.0）</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宜宾市南溪区孝善坊食品有限公司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宜宾市南溪区四川宜宾南溪经济开发区九龙产业园西部创业园二期2号、3号厂房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四川省宜宾市南溪区四川宜宾南溪经济开发区九龙产业园西部创业园二期2号、3号厂房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H:位于四川省宜宾市南溪区四川宜宾南溪经济开发区九龙产业园西部创业园二期2号、3号厂房宜宾市南溪区孝善坊食品有限公司生产车间的非发酵豆制品[豆腐干]、其他豆制品[素肉、其他(蒸煮豆干))的生产</w:t>
            </w:r>
          </w:p>
          <w:p>
            <w:pPr>
              <w:snapToGrid w:val="0"/>
              <w:spacing w:line="0" w:lineRule="atLeast"/>
              <w:jc w:val="left"/>
              <w:rPr>
                <w:rFonts w:hint="eastAsia"/>
                <w:sz w:val="21"/>
                <w:szCs w:val="21"/>
                <w:lang w:val="en-GB"/>
              </w:rPr>
            </w:pPr>
            <w:r>
              <w:rPr>
                <w:rFonts w:hint="eastAsia"/>
                <w:sz w:val="21"/>
                <w:szCs w:val="21"/>
                <w:lang w:val="en-GB"/>
              </w:rPr>
              <w:t>Q:非发酵豆制品[豆腐干]、其他豆制品[素肉、其他(蒸煮豆干))的生产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宜宾市南溪区孝善坊食品有限公司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宜宾市南溪区四川宜宾南溪经济开发区九龙产业园西部创业园二期2号、3号厂房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四川省宜宾市南溪区四川宜宾南溪经济开发区九龙产业园西部创业园二期2号、3号厂房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H:位于四川省宜宾市南溪区四川宜宾南溪经济开发区九龙产业园西部创业园二期2号、3号厂房宜宾市南溪区孝善坊食品有限公司生产车间的非发酵豆制品[豆腐干]、其他豆制品[素肉、其他(蒸煮豆干))的生产</w:t>
            </w:r>
          </w:p>
          <w:p>
            <w:pPr>
              <w:snapToGrid w:val="0"/>
              <w:spacing w:line="0" w:lineRule="atLeast"/>
              <w:jc w:val="left"/>
              <w:rPr>
                <w:rFonts w:hint="eastAsia"/>
                <w:sz w:val="21"/>
                <w:szCs w:val="21"/>
                <w:lang w:val="en-GB"/>
              </w:rPr>
            </w:pPr>
            <w:r>
              <w:rPr>
                <w:rFonts w:hint="eastAsia"/>
                <w:sz w:val="21"/>
                <w:szCs w:val="21"/>
                <w:lang w:val="en-GB"/>
              </w:rPr>
              <w:t>Q:非发酵豆制品[豆腐干]、其他豆制品[素肉、其他(蒸煮豆干))的生产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91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