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10468-2024-QEO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74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天津锆金元素科技有限公司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8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2024-N1EMS-1319559</w:t>
            </w:r>
          </w:p>
        </w:tc>
        <w:tc>
          <w:tcPr>
            <w:tcW w:w="3145" w:type="dxa"/>
            <w:vAlign w:val="center"/>
          </w:tcPr>
          <w:p w:rsidR="00142F5C" w:rsidP="00772D33">
            <w:pPr>
              <w:spacing w:line="360" w:lineRule="exact"/>
              <w:jc w:val="center"/>
              <w:rPr>
                <w:szCs w:val="21"/>
              </w:rPr>
            </w:pPr>
            <w:r>
              <w:t>18.05.01,29.10.07,33.02.01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2024-N1OHSMS-1319559</w:t>
            </w:r>
          </w:p>
        </w:tc>
        <w:tc>
          <w:tcPr>
            <w:tcW w:w="3145" w:type="dxa"/>
            <w:vAlign w:val="center"/>
          </w:tcPr>
          <w:p w:rsidR="001F0A49">
            <w:pPr>
              <w:spacing w:line="360" w:lineRule="auto"/>
              <w:jc w:val="center"/>
            </w:pPr>
            <w:r>
              <w:t>18.05.01,29.10.07,33.02.01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18.05.01,29.10.07,33.02.01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18.05.01,29.10.07,33.02.01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18.05.01,29.10.07,33.02.01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E:冶金机械设备成套自控系统的设计开发；冶金机械设备、零部件的销售和技术服务所涉及场所的相关环境管理活动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S:冶金机械设备成套自控系统的设计开发；冶金机械设备、零部件的销售和技术服务所涉及场所的相关职业健康安全管理活动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Q:冶金机械设备成套自控系统的设计开发；冶金机械设备、零部件的销售和技术服务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天津市东丽经济技术开发区四纬路10号234-13室</w:t>
      </w:r>
    </w:p>
    <w:p w:rsidR="001F0A49">
      <w:pPr>
        <w:spacing w:line="360" w:lineRule="auto"/>
        <w:ind w:firstLine="420" w:firstLineChars="200"/>
      </w:pPr>
      <w:r>
        <w:rPr>
          <w:rFonts w:hint="eastAsia"/>
        </w:rPr>
        <w:t>办公地址：</w:t>
      </w:r>
      <w:r>
        <w:rPr>
          <w:rFonts w:hint="eastAsia"/>
        </w:rPr>
        <w:t>天津市东丽区海颂园3号楼904</w:t>
      </w:r>
    </w:p>
    <w:p w:rsidR="001F0A49">
      <w:pPr>
        <w:spacing w:line="360" w:lineRule="auto"/>
        <w:ind w:firstLine="420" w:firstLineChars="200"/>
      </w:pPr>
      <w:r>
        <w:rPr>
          <w:rFonts w:hint="eastAsia"/>
        </w:rPr>
        <w:t>经营地址：</w:t>
      </w:r>
      <w:bookmarkStart w:id="12" w:name="生产地址"/>
      <w:bookmarkEnd w:id="12"/>
      <w:r>
        <w:rPr>
          <w:rFonts w:hint="eastAsia"/>
        </w:rPr>
        <w:t>天津市东丽区海颂园3号楼904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天津锆金元素科技有限公司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109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