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20286-2024-EO</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27544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江西锐威科技有限公司</w:t>
      </w:r>
    </w:p>
    <w:p w14:paraId="575B023F">
      <w:pPr>
        <w:spacing w:line="360" w:lineRule="auto"/>
        <w:ind w:firstLine="2255" w:firstLineChars="1074"/>
      </w:pPr>
      <w:r>
        <w:rPr>
          <w:rFonts w:hint="eastAsia"/>
          <w:b/>
          <w:bCs/>
          <w:color w:val="000000"/>
        </w:rPr>
        <w:t xml:space="preserve">审核体系: </w:t>
      </w:r>
      <w:r>
        <w:rPr>
          <w:rFonts w:hint="eastAsia"/>
          <w:color w:val="00000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文波</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文波、林郁</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01106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文波</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2023-N1OHSMS-2257737</w:t>
            </w:r>
          </w:p>
        </w:tc>
        <w:tc>
          <w:tcPr>
            <w:tcW w:w="3145" w:type="dxa"/>
            <w:vAlign w:val="center"/>
          </w:tcPr>
          <w:p w14:paraId="20FFAAA0">
            <w:pPr>
              <w:spacing w:line="360" w:lineRule="auto"/>
              <w:jc w:val="center"/>
            </w:pPr>
            <w:bookmarkStart w:id="4" w:name="_GoBack"/>
            <w:bookmarkEnd w:id="4"/>
            <w:r>
              <w:t>19.06.00</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r>
              <w:t>文波</w:t>
            </w: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r>
              <w:t>审核员</w:t>
            </w:r>
          </w:p>
        </w:tc>
        <w:tc>
          <w:tcPr>
            <w:tcW w:w="2268" w:type="dxa"/>
            <w:vAlign w:val="center"/>
          </w:tcPr>
          <w:p w14:paraId="6DDFFB4F">
            <w:pPr>
              <w:spacing w:line="360" w:lineRule="auto"/>
              <w:jc w:val="center"/>
            </w:pPr>
            <w:r>
              <w:t>2022-N1EMS-2257737</w:t>
            </w:r>
          </w:p>
        </w:tc>
        <w:tc>
          <w:tcPr>
            <w:tcW w:w="3145" w:type="dxa"/>
            <w:vAlign w:val="center"/>
          </w:tcPr>
          <w:p w14:paraId="05A8C599">
            <w:pPr>
              <w:spacing w:line="360" w:lineRule="auto"/>
              <w:jc w:val="center"/>
            </w:pPr>
            <w:r>
              <w:t>19.06.00</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文波</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2022-N1QMS-2257737</w:t>
            </w:r>
          </w:p>
        </w:tc>
        <w:tc>
          <w:tcPr>
            <w:tcW w:w="3145" w:type="dxa"/>
            <w:vAlign w:val="center"/>
          </w:tcPr>
          <w:p>
            <w:pPr>
              <w:jc w:val="center"/>
            </w:pPr>
            <w:r>
              <w:t>19.06.00</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林郁</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2024-N1OHSMS-1263773</w:t>
            </w:r>
          </w:p>
        </w:tc>
        <w:tc>
          <w:tcPr>
            <w:tcW w:w="3145" w:type="dxa"/>
            <w:vAlign w:val="center"/>
          </w:tcPr>
          <w:p>
            <w:pPr>
              <w:jc w:val="center"/>
            </w:pP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林郁</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2022-N1EMS-1263773</w:t>
            </w:r>
          </w:p>
        </w:tc>
        <w:tc>
          <w:tcPr>
            <w:tcW w:w="3145" w:type="dxa"/>
            <w:vAlign w:val="center"/>
          </w:tcPr>
          <w:p>
            <w:pPr>
              <w:jc w:val="center"/>
            </w:pP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林郁</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2023-N1QMS-1263773</w:t>
            </w:r>
          </w:p>
        </w:tc>
        <w:tc>
          <w:tcPr>
            <w:tcW w:w="3145" w:type="dxa"/>
            <w:vAlign w:val="center"/>
          </w:tcPr>
          <w:p>
            <w:pPr>
              <w:jc w:val="center"/>
            </w:pP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环境管理体系、职业健康安全管理体系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2025年05月26日上午至2025年05月27日下午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E:辐射成像检查系统的设计、开发、生产、销售和服务所涉及场所的相关环境管理活动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O:辐射成像检查系统的设计、开发、生产、销售和服务所涉及场所的相关职业健康安全管理活动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Q:II类射线装置的设计、生产和服务</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江西省南昌市南昌高新技术产业开发区艾溪湖北路269号科创中心6号楼3楼</w:t>
      </w:r>
    </w:p>
    <w:p w14:paraId="1FCA9815">
      <w:pPr>
        <w:spacing w:line="360" w:lineRule="auto"/>
        <w:ind w:firstLine="420" w:firstLineChars="200"/>
      </w:pPr>
      <w:r>
        <w:rPr>
          <w:rFonts w:hint="eastAsia"/>
        </w:rPr>
        <w:t>办公地址：</w:t>
      </w:r>
      <w:r>
        <w:rPr>
          <w:rFonts w:hint="eastAsia"/>
        </w:rPr>
        <w:t>江西省南昌市南昌高新技术产业开发区艾溪湖北路269号科创中心6号楼3楼</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江西省南昌市南昌高新技术产业开发区艾溪湖北路269号科创中心6号楼3楼</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江西锐威科技有限公司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文波</w:t>
      </w:r>
      <w:r>
        <w:rPr>
          <w:rFonts w:hint="eastAsia"/>
          <w:b/>
          <w:color w:val="auto"/>
          <w:kern w:val="2"/>
          <w:sz w:val="21"/>
          <w:lang w:val="en-GB"/>
        </w:rPr>
        <w:t xml:space="preserve">  </w:t>
      </w:r>
      <w:r>
        <w:rPr>
          <w:rFonts w:hint="eastAsia"/>
          <w:b/>
          <w:color w:val="auto"/>
          <w:kern w:val="2"/>
          <w:sz w:val="21"/>
          <w:lang w:val="en-GB"/>
        </w:rPr>
        <w:t>文波、林郁</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88830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