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10322-2024-QEO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97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江苏乐凯防护设备有限公司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72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2024-N1EMS-1479229</w:t>
            </w:r>
          </w:p>
        </w:tc>
        <w:tc>
          <w:tcPr>
            <w:tcW w:w="3145" w:type="dxa"/>
            <w:vAlign w:val="center"/>
          </w:tcPr>
          <w:p w:rsidR="001F0A49">
            <w:pPr>
              <w:spacing w:line="360" w:lineRule="auto"/>
              <w:jc w:val="center"/>
            </w:pPr>
            <w:bookmarkStart w:id="4" w:name="_GoBack"/>
            <w:bookmarkEnd w:id="4"/>
            <w:r>
              <w:t>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2024-N1OHSMS-1479229</w:t>
            </w:r>
          </w:p>
        </w:tc>
        <w:tc>
          <w:tcPr>
            <w:tcW w:w="3145" w:type="dxa"/>
            <w:vAlign w:val="center"/>
          </w:tcPr>
          <w:p w:rsidR="001F0A49">
            <w:pPr>
              <w:spacing w:line="360" w:lineRule="auto"/>
              <w:jc w:val="center"/>
            </w:pPr>
            <w:r>
              <w:t>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2024-N1EMS-4027778</w:t>
            </w:r>
          </w:p>
        </w:tc>
        <w:tc>
          <w:tcPr>
            <w:tcW w:w="3145" w:type="dxa"/>
            <w:vAlign w:val="center"/>
          </w:tcPr>
          <w:p>
            <w:pPr>
              <w:jc w:val="center"/>
            </w:pPr>
            <w:r>
              <w:t>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2024-N1OHSMS-4027778</w:t>
            </w:r>
          </w:p>
        </w:tc>
        <w:tc>
          <w:tcPr>
            <w:tcW w:w="3145" w:type="dxa"/>
            <w:vAlign w:val="center"/>
          </w:tcPr>
          <w:p>
            <w:pPr>
              <w:jc w:val="center"/>
            </w:pPr>
            <w:r>
              <w:t>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2024-N1QMS-5027778</w:t>
            </w:r>
          </w:p>
        </w:tc>
        <w:tc>
          <w:tcPr>
            <w:tcW w:w="3145" w:type="dxa"/>
            <w:vAlign w:val="center"/>
          </w:tcPr>
          <w:p>
            <w:pPr>
              <w:jc w:val="center"/>
            </w:pPr>
            <w:r>
              <w:t>29.10.07,29.11.04</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2025年06月23日上午至2025年06月23日下午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E:屏蔽设备（屏蔽机房）、防护设备（防护机房）配件及材料的销售所涉及场所的相关环境管理活动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O:屏蔽设备（屏蔽机房）、防护设备（防护机房）配件及材料的销售所涉及场所的相关职业健康安全管理活动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Q:屏蔽设备（屏蔽机房）、防护设备（防护机房）配件及材料的销售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南京市高淳区砖墙镇竹园里138号砖墙经济园A区1幢315-3号</w:t>
      </w:r>
    </w:p>
    <w:p w:rsidR="001F0A49">
      <w:pPr>
        <w:spacing w:line="360" w:lineRule="auto"/>
        <w:ind w:firstLine="420" w:firstLineChars="200"/>
      </w:pPr>
      <w:r>
        <w:rPr>
          <w:rFonts w:hint="eastAsia"/>
        </w:rPr>
        <w:t>办公地址：</w:t>
      </w:r>
      <w:r>
        <w:rPr>
          <w:rFonts w:hint="eastAsia"/>
        </w:rPr>
        <w:t>江苏省常州市武进区礼嘉镇礼毛路27号</w:t>
      </w:r>
    </w:p>
    <w:p w:rsidR="001F0A49">
      <w:pPr>
        <w:spacing w:line="360" w:lineRule="auto"/>
        <w:ind w:firstLine="420" w:firstLineChars="200"/>
      </w:pPr>
      <w:r>
        <w:rPr>
          <w:rFonts w:hint="eastAsia"/>
        </w:rPr>
        <w:t>经营地址：</w:t>
      </w:r>
      <w:bookmarkStart w:id="13" w:name="生产地址"/>
      <w:bookmarkEnd w:id="13"/>
      <w:r>
        <w:rPr>
          <w:rFonts w:hint="eastAsia"/>
        </w:rPr>
        <w:t>江苏省常州市武进区礼嘉镇礼毛路27号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江苏乐凯防护设备有限公司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柳芳、时俊琴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247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