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10285-2024-QEO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52136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联合泰泽（河北）环保咨询有限公司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辛文斌</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辛文斌、范岩修</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39282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辛文斌</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2023-N1EMS-2249472</w:t>
            </w:r>
          </w:p>
        </w:tc>
        <w:tc>
          <w:tcPr>
            <w:tcW w:w="3145" w:type="dxa"/>
            <w:vAlign w:val="center"/>
          </w:tcPr>
          <w:p w:rsidR="00142F5C" w:rsidP="00772D33">
            <w:pPr>
              <w:spacing w:line="360" w:lineRule="exact"/>
              <w:jc w:val="center"/>
              <w:rPr>
                <w:szCs w:val="21"/>
              </w:rPr>
            </w:pPr>
            <w:r>
              <w:t>34.06.00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辛文斌</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2024-N1OHSMS-2249472</w:t>
            </w:r>
          </w:p>
        </w:tc>
        <w:tc>
          <w:tcPr>
            <w:tcW w:w="3145" w:type="dxa"/>
            <w:vAlign w:val="center"/>
          </w:tcPr>
          <w:p w:rsidR="001F0A49">
            <w:pPr>
              <w:spacing w:line="360" w:lineRule="auto"/>
              <w:jc w:val="center"/>
            </w:pPr>
            <w:r>
              <w:t>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辛文斌</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2025-N1QMS-3249472</w:t>
            </w:r>
          </w:p>
        </w:tc>
        <w:tc>
          <w:tcPr>
            <w:tcW w:w="3145" w:type="dxa"/>
            <w:vAlign w:val="center"/>
          </w:tcPr>
          <w:p>
            <w:pPr>
              <w:jc w:val="center"/>
            </w:pPr>
            <w:r>
              <w:t>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范岩修</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2023-N1EMS-1323427</w:t>
            </w:r>
          </w:p>
        </w:tc>
        <w:tc>
          <w:tcPr>
            <w:tcW w:w="3145" w:type="dxa"/>
            <w:vAlign w:val="center"/>
          </w:tcPr>
          <w:p>
            <w:pPr>
              <w:jc w:val="center"/>
            </w:pPr>
            <w:r>
              <w:t>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范岩修</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2023-N1OHSMS-1323427</w:t>
            </w:r>
          </w:p>
        </w:tc>
        <w:tc>
          <w:tcPr>
            <w:tcW w:w="3145" w:type="dxa"/>
            <w:vAlign w:val="center"/>
          </w:tcPr>
          <w:p>
            <w:pPr>
              <w:jc w:val="center"/>
            </w:pPr>
            <w:r>
              <w:t>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范岩修</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2023-N1QMS-1323427</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2026年01月31日上午至2026年01月31日下午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E:环境影响评价服务、环境保护咨询服务、水土保持技术咨询服务所涉及场所的相关环境管理活动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S:环境影响评价服务、环境保护咨询服务、水土保持技术咨询服务所涉及场所的相关职业健康安全管理活动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Q:环境影响评价服务、环境保护咨询服务、水土保持技术咨询服务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河北省保定市高开区北二环路5699号大学科技园研发中心主楼4层409室</w:t>
      </w:r>
    </w:p>
    <w:p w:rsidR="001F0A49">
      <w:pPr>
        <w:spacing w:line="360" w:lineRule="auto"/>
        <w:ind w:firstLine="420" w:firstLineChars="200"/>
      </w:pPr>
      <w:r>
        <w:rPr>
          <w:rFonts w:hint="eastAsia"/>
        </w:rPr>
        <w:t>办公地址：</w:t>
      </w:r>
      <w:r>
        <w:rPr>
          <w:rFonts w:hint="eastAsia"/>
        </w:rPr>
        <w:t>河北省保定市高开区北二环路5699号大学科技园研发中心主楼4层409室</w:t>
      </w:r>
    </w:p>
    <w:p w:rsidR="001F0A49">
      <w:pPr>
        <w:spacing w:line="360" w:lineRule="auto"/>
        <w:ind w:firstLine="420" w:firstLineChars="200"/>
      </w:pPr>
      <w:r>
        <w:rPr>
          <w:rFonts w:hint="eastAsia"/>
        </w:rPr>
        <w:t>经营地址：</w:t>
      </w:r>
      <w:bookmarkStart w:id="12" w:name="生产地址"/>
      <w:bookmarkEnd w:id="12"/>
      <w:r>
        <w:rPr>
          <w:rFonts w:hint="eastAsia"/>
        </w:rPr>
        <w:t>河北省保定市高开区北二环路5699号大学科技园研发中心主楼4层409室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联合泰泽（河北）环保咨询有限公司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辛文斌</w:t>
      </w:r>
      <w:r>
        <w:rPr>
          <w:rFonts w:hint="eastAsia"/>
          <w:b/>
          <w:color w:val="auto"/>
          <w:kern w:val="2"/>
          <w:sz w:val="21"/>
          <w:lang w:val="en-GB"/>
        </w:rPr>
        <w:t xml:space="preserve">  </w:t>
      </w:r>
      <w:r>
        <w:rPr>
          <w:rFonts w:hint="eastAsia"/>
          <w:b/>
          <w:color w:val="auto"/>
          <w:kern w:val="2"/>
          <w:sz w:val="21"/>
          <w:lang w:val="en-GB"/>
        </w:rPr>
        <w:t>辛文斌、范岩修</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19005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