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杭州三泰工业气体设备有限公司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10460-2024-QEO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吴亚清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2474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