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石家庄铭硕电力科技有限公司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2025年05月19日下午至2025年05月20日上午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7720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