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石家庄浩晶变压器有限公司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10436-2024-QEO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2023-N1OHSMS-3216621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2024-N1QMS-1284221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2024-N1EMS-1284221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2024-N1OHSMS-1284221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08:00至2025年06月09日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3716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