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中林广生科技股份有限公司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20275-2024-EO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2023-N1EMS-2267598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2024-N1OHSMS-2267598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2024-N1EMS-3230067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2024-N1OHSMS-3230067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09:00至2025年05月19日 18:30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0056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