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江苏省诚信教学设备有限公司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沭阳县工业园区北区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江苏省沭阳县工业园区北区建德路4号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孙梦龙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17388442733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E:23.01.01,29.08.07,29.08.09,29.09.01,29.10.05,29.10.06,29.10.07,S:23.01.01,29.08.07,29.08.09,29.09.01,29.10.05,29.10.06,29.10.07,Q:23.01.01,29.08.07,29.08.09,29.09.01,29.10.05,29.10.06,29.10.07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23.01.01,29.08.07,29.08.09,29.09.01,29.10.05,29.10.06,29.10.07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23.01.01,29.08.07,29.08.09,29.09.01,29.10.05,29.10.06,29.10.07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23.01.01,29.08.07,29.08.09,29.09.01,29.10.05,29.10.06,29.10.07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935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703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