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10256-2024-QEO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75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爱孚（北京）技术有限公司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52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2024-N1EMS-4205805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2025-N1OHSMS-2205805</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E:机械设备（阀门、管道加工维修设备）的销售及技术服务所涉及场所的相关环境管理活动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S:机械设备（阀门、管道加工维修设备）的销售及技术服务所涉及场所的相关职业健康安全管理活动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Q:机械设备（阀门、管道加工维修设备）的销售及技术服务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北京市朝阳区北苑路170号6号楼15层1507室</w:t>
      </w:r>
    </w:p>
    <w:p w:rsidR="001F0A49">
      <w:pPr>
        <w:spacing w:line="360" w:lineRule="auto"/>
        <w:ind w:firstLine="420" w:firstLineChars="200"/>
      </w:pPr>
      <w:r>
        <w:rPr>
          <w:rFonts w:hint="eastAsia"/>
        </w:rPr>
        <w:t>办公地址：</w:t>
      </w:r>
      <w:r>
        <w:rPr>
          <w:rFonts w:hint="eastAsia"/>
        </w:rPr>
        <w:t>北京市朝阳区北苑路170号6号楼15层1507室</w:t>
      </w:r>
    </w:p>
    <w:p w:rsidR="001F0A49">
      <w:pPr>
        <w:spacing w:line="360" w:lineRule="auto"/>
        <w:ind w:firstLine="420" w:firstLineChars="200"/>
      </w:pPr>
      <w:r>
        <w:rPr>
          <w:rFonts w:hint="eastAsia"/>
        </w:rPr>
        <w:t>经营地址：</w:t>
      </w:r>
      <w:bookmarkStart w:id="12" w:name="生产地址"/>
      <w:bookmarkEnd w:id="12"/>
      <w:r>
        <w:rPr>
          <w:rFonts w:hint="eastAsia"/>
        </w:rPr>
        <w:t>北京市朝阳区北苑路170号6号楼15层1507室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爱孚（北京）技术有限公司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993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