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20169-2024-QEO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155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江西博森家具有限公司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文波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文波、林郁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0521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文波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2025-N1EMS-3257737</w:t>
            </w:r>
          </w:p>
        </w:tc>
        <w:tc>
          <w:tcPr>
            <w:tcW w:w="3145" w:type="dxa"/>
            <w:vAlign w:val="center"/>
          </w:tcPr>
          <w:p w:rsidR="00142F5C" w:rsidP="00772D33">
            <w:pPr>
              <w:spacing w:line="360" w:lineRule="exact"/>
              <w:jc w:val="center"/>
              <w:rPr>
                <w:szCs w:val="21"/>
              </w:rPr>
            </w:pPr>
            <w:r>
              <w:t>23.01.01,23.01.04,23.06.00,29.10.05,29.12.00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文波</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2023-N1OHSMS-2257737</w:t>
            </w:r>
          </w:p>
        </w:tc>
        <w:tc>
          <w:tcPr>
            <w:tcW w:w="3145" w:type="dxa"/>
            <w:vAlign w:val="center"/>
          </w:tcPr>
          <w:p w:rsidR="001F0A49">
            <w:pPr>
              <w:spacing w:line="360" w:lineRule="auto"/>
              <w:jc w:val="center"/>
            </w:pPr>
            <w:r>
              <w:t>23.01.01,23.01.04,23.06.00,29.10.05,29.12.00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2025-N1QMS-3257737</w:t>
            </w:r>
          </w:p>
        </w:tc>
        <w:tc>
          <w:tcPr>
            <w:tcW w:w="3145" w:type="dxa"/>
            <w:vAlign w:val="center"/>
          </w:tcPr>
          <w:p>
            <w:pPr>
              <w:jc w:val="center"/>
            </w:pPr>
            <w:r>
              <w:t>23.01.01,23.01.04,23.06.00,29.10.05,29.12.00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2025-N1EMS-2263773</w:t>
            </w:r>
          </w:p>
        </w:tc>
        <w:tc>
          <w:tcPr>
            <w:tcW w:w="3145" w:type="dxa"/>
            <w:vAlign w:val="center"/>
          </w:tcPr>
          <w:p>
            <w:pPr>
              <w:jc w:val="center"/>
            </w:pPr>
            <w:r>
              <w:t>23.01.01,23.01.04,23.06.00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2024-N1OHSMS-1263773</w:t>
            </w:r>
          </w:p>
        </w:tc>
        <w:tc>
          <w:tcPr>
            <w:tcW w:w="3145" w:type="dxa"/>
            <w:vAlign w:val="center"/>
          </w:tcPr>
          <w:p>
            <w:pPr>
              <w:jc w:val="center"/>
            </w:pPr>
            <w:r>
              <w:t>23.01.01,23.01.04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2023-N1QMS-1263773</w:t>
            </w:r>
          </w:p>
        </w:tc>
        <w:tc>
          <w:tcPr>
            <w:tcW w:w="3145" w:type="dxa"/>
            <w:vAlign w:val="center"/>
          </w:tcPr>
          <w:p>
            <w:pPr>
              <w:jc w:val="center"/>
            </w:pPr>
            <w:r>
              <w:t>23.01.01,23.01.04,29.10.05,29.12.00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2026年03月16日上午至2026年03月17日下午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人造板类家具、板式（胶板）家具、实木家具、钢木家具、综合类家具、木制（质）家具、金属（钢制）家具、油漆家具、软体家具（办公家具、校用家具（教学家具）、公寓家具（宿舍家具）、图书馆家具、法院家具、幼儿家具、酒店家具、屏风家具、医疗（医用）家具、实验室家具、定制家具）、钢塑家具的开发设计、生产、销售、安装及售后服务（维保、退换货、投诉处理）及窗帘、电器、塑料家具、藤制家具的销售所涉及场所的相关环境管理活动（认证范围覆盖的产品清单详见附件）</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人造板类家具、板式（胶板）家具、实木家具、钢木家具、综合类家具、木制（质）家具、金属（钢制）家具、油漆家具、软体家具（办公家具、校用家具（教学家具）、公寓家具（宿舍家具）、图书馆家具、法院家具、幼儿家具、酒店家具、屏风家具、医疗（医用）家具、实验室家具、定制家具）、钢塑家具的开发设计、生产、销售、安装及售后服务（维保、退换货、投诉处理）及窗帘、电器、藤制家具、塑料家具的销售所涉及场所的相关职业健康安全管理活动（认证范围覆盖的产品清单详见附件）</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人造板类家具、板式（胶板）家具、实木家具、钢木家具、综合类家具、木制（质）家具、金属（钢制）家具、油漆家具、软体家具（办公家具、校用家具（教学家具）、公寓家具（宿舍家具）、图书馆家具、法院家具、幼儿家具、酒店家具、屏风家具、医疗（医用）家具、实验室家具、定制家具）、钢塑家具的开发设计、生产、销售、安装及售后服务（维保、退换货、投诉处理）及窗帘、塑料家具、电器、藤制家具的销售（认证范围覆盖的产品清单详见附件）</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江西省南昌市南昌县蒋巷镇山尾村</w:t>
      </w:r>
    </w:p>
    <w:p w:rsidR="001F0A49">
      <w:pPr>
        <w:spacing w:line="360" w:lineRule="auto"/>
        <w:ind w:firstLine="420" w:firstLineChars="200"/>
      </w:pPr>
      <w:r>
        <w:rPr>
          <w:rFonts w:hint="eastAsia"/>
        </w:rPr>
        <w:t>办公地址：</w:t>
      </w:r>
      <w:r>
        <w:rPr>
          <w:rFonts w:hint="eastAsia"/>
        </w:rPr>
        <w:t>江西省南昌市南昌县蒋巷镇山尾村</w:t>
      </w:r>
    </w:p>
    <w:p w:rsidR="001F0A49">
      <w:pPr>
        <w:spacing w:line="360" w:lineRule="auto"/>
        <w:ind w:firstLine="420" w:firstLineChars="200"/>
      </w:pPr>
      <w:r>
        <w:rPr>
          <w:rFonts w:hint="eastAsia"/>
        </w:rPr>
        <w:t>经营地址：</w:t>
      </w:r>
      <w:bookmarkStart w:id="12" w:name="生产地址"/>
      <w:bookmarkEnd w:id="12"/>
      <w:r>
        <w:rPr>
          <w:rFonts w:hint="eastAsia"/>
        </w:rPr>
        <w:t>江西省南昌市南昌县蒋巷镇山尾村</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江西博森家具有限公司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文波、林郁</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73045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