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10199-2024-QEO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63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西安燊贝电子信息科技有限公司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李宝花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李宝花、王蓓蓓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579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2022-N1EMS-2239141</w:t>
            </w:r>
          </w:p>
        </w:tc>
        <w:tc>
          <w:tcPr>
            <w:tcW w:w="3145" w:type="dxa"/>
            <w:vAlign w:val="center"/>
          </w:tcPr>
          <w:p w:rsidR="001F0A49">
            <w:pPr>
              <w:spacing w:line="360" w:lineRule="auto"/>
              <w:jc w:val="center"/>
            </w:pPr>
            <w:bookmarkStart w:id="4" w:name="_GoBack"/>
            <w:bookmarkEnd w:id="4"/>
            <w:r>
              <w:t>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2024-N1OHSMS-2239141</w:t>
            </w:r>
          </w:p>
        </w:tc>
        <w:tc>
          <w:tcPr>
            <w:tcW w:w="3145" w:type="dxa"/>
            <w:vAlign w:val="center"/>
          </w:tcPr>
          <w:p w:rsidR="001F0A49">
            <w:pPr>
              <w:spacing w:line="360" w:lineRule="auto"/>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2022-N1QMS-2239141</w:t>
            </w:r>
          </w:p>
        </w:tc>
        <w:tc>
          <w:tcPr>
            <w:tcW w:w="3145" w:type="dxa"/>
            <w:vAlign w:val="center"/>
          </w:tcPr>
          <w:p>
            <w:pPr>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29.09.02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2025年06月04日上午至2025年06月04日下午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E:电子设备(北斗车载定位终端设备、智能电子锁、车载4G视频终端、人脸识别面板机)的销售所涉及场所的相关环境管理活动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O:电子设备(北斗车载定位终端设备、智能电子锁、车载4G视频终端、人脸识别面板机)的销售所涉及场所的相关职业健康安全管理活动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Q:电子设备(北斗车载定位终端设备、智能电子锁、车载4G视频终端、人脸识别面板机)的销售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陕西省西安市沣东新城世纪大道西咸人才大厦七层 G1-837</w:t>
      </w:r>
    </w:p>
    <w:p w:rsidR="001F0A49">
      <w:pPr>
        <w:spacing w:line="360" w:lineRule="auto"/>
        <w:ind w:firstLine="420" w:firstLineChars="200"/>
      </w:pPr>
      <w:r>
        <w:rPr>
          <w:rFonts w:hint="eastAsia"/>
        </w:rPr>
        <w:t>办公地址：</w:t>
      </w:r>
      <w:r>
        <w:rPr>
          <w:rFonts w:hint="eastAsia"/>
        </w:rPr>
        <w:t>陕西省西安市经济技术开发区凤城八路国金中心未来大厦1203室</w:t>
      </w:r>
    </w:p>
    <w:p w:rsidR="001F0A49">
      <w:pPr>
        <w:spacing w:line="360" w:lineRule="auto"/>
        <w:ind w:firstLine="420" w:firstLineChars="200"/>
      </w:pPr>
      <w:r>
        <w:rPr>
          <w:rFonts w:hint="eastAsia"/>
        </w:rPr>
        <w:t>经营地址：</w:t>
      </w:r>
      <w:bookmarkStart w:id="13" w:name="生产地址"/>
      <w:bookmarkEnd w:id="13"/>
      <w:r>
        <w:rPr>
          <w:rFonts w:hint="eastAsia"/>
        </w:rPr>
        <w:t>陕西省西安市经济技术开发区凤城八路国金中心未来大厦1203室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西安燊贝电子信息科技有限公司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584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