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重庆科华新型节能墙体材料有限公司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2026年02月28日上午至2026年03月01日下午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874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