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重庆科华新型节能墙体材料有限公司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5850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