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重庆观音桥市场有限公司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20110-2024-QEO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2024-N1QMS-1300877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2024-N1EMS-1300877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2024-N1OHSMS-1300877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2026年03月12日 09:00至2026年03月12日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8949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