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DBE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5201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75396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6188D2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重庆观音桥市场有限公司</w:t>
            </w:r>
          </w:p>
        </w:tc>
        <w:tc>
          <w:tcPr>
            <w:tcW w:w="1134" w:type="dxa"/>
            <w:vAlign w:val="center"/>
          </w:tcPr>
          <w:p w14:paraId="4C2BE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3BA76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20110-2024-QEO</w:t>
            </w:r>
          </w:p>
        </w:tc>
      </w:tr>
      <w:tr w14:paraId="7E2B6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AF12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61FFDD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</w:tc>
      </w:tr>
      <w:tr w14:paraId="58986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7F10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02E3B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重庆市江北区玉带山200号</w:t>
            </w:r>
          </w:p>
          <w:p w14:paraId="638AA2A7"/>
        </w:tc>
      </w:tr>
      <w:tr w14:paraId="62166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F6E5F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500019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吴优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A9608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1FAB9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15123561138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E63C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FDE548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8929A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44339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2D0B1E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4422F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9C3F4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72815D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678824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BC3B1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88284C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DFD45B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48807B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878720F">
            <w:pPr>
              <w:rPr>
                <w:sz w:val="21"/>
                <w:szCs w:val="21"/>
              </w:rPr>
            </w:pPr>
          </w:p>
        </w:tc>
      </w:tr>
      <w:tr w14:paraId="212CB8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B941D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83ACD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2026年03月12日 09:00至2026年03月12日 17:30</w:t>
            </w:r>
          </w:p>
        </w:tc>
        <w:tc>
          <w:tcPr>
            <w:tcW w:w="1457" w:type="dxa"/>
            <w:gridSpan w:val="5"/>
            <w:vAlign w:val="center"/>
          </w:tcPr>
          <w:p w14:paraId="46A90A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62B23CF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C663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009D7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9517E6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5BAF70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A10C4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0F5AB9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7E32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6F5831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ED387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96BE8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10D02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A6236A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58BB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B0DE62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6E0370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D24E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2D52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33ED0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C86B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E71AE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CBEF3E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63938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ABDA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85F9E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F57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6E1CE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07ED50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53CA6A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1BEEE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38D0B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59D62B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E:预包装食品（含冷藏冷冻食品）、散装食品（含冷藏冷冻食品）的销售所涉及场所的相关环境管理活动</w:t>
            </w:r>
          </w:p>
          <w:p w14:paraId="1083554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S:预包装食品（含冷藏冷冻食品）、散装食品（含冷藏冷冻食品）的销售所涉及场所的相关职业健康安全管理活动</w:t>
            </w:r>
          </w:p>
          <w:p w14:paraId="129778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Q:预包装食品（含冷藏冷冻食品）、散装食品（含冷藏冷冻食品）的销售</w:t>
            </w:r>
          </w:p>
          <w:p w14:paraId="41A955D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09F2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8BFB4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8E6DA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E:29.07.09,S:29.07.09,Q:29.07.09</w:t>
            </w:r>
          </w:p>
        </w:tc>
        <w:tc>
          <w:tcPr>
            <w:tcW w:w="1275" w:type="dxa"/>
            <w:gridSpan w:val="3"/>
            <w:vAlign w:val="center"/>
          </w:tcPr>
          <w:p w14:paraId="7A9471D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61AE95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5F0A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EB9FC8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6C1C7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13D7CC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270EA9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6284A2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5D48A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3A04A5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F876F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46B04F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C6C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07A43E3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C68FA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0C33336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E9DEF54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147F266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5456A50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68A15886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1BB62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D73FB7B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72161A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19960F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219D83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417166D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41033D6D">
            <w:pPr>
              <w:jc w:val="center"/>
            </w:pPr>
            <w:bookmarkStart w:id="12" w:name="_GoBack"/>
            <w:bookmarkEnd w:id="12"/>
          </w:p>
        </w:tc>
        <w:tc>
          <w:tcPr>
            <w:tcW w:w="1560" w:type="dxa"/>
            <w:gridSpan w:val="2"/>
            <w:vAlign w:val="center"/>
          </w:tcPr>
          <w:p w14:paraId="5D1A5A99">
            <w:pPr>
              <w:jc w:val="center"/>
            </w:pPr>
            <w:r>
              <w:t>18983000183</w:t>
            </w:r>
          </w:p>
        </w:tc>
      </w:tr>
      <w:tr w14:paraId="6DB298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AC6A58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9DE3D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9FDCEE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718AF59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95FB1D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42EC6F1D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17694539">
            <w:pPr>
              <w:jc w:val="center"/>
            </w:pPr>
            <w:r>
              <w:t>18983000183</w:t>
            </w:r>
          </w:p>
        </w:tc>
      </w:tr>
      <w:tr w14:paraId="7B8A1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3BFD8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534424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179E1E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432EC71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D6E2EB6"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 w14:paraId="13663542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5118C53F">
            <w:pPr>
              <w:jc w:val="center"/>
            </w:pPr>
            <w:r>
              <w:t>13677616321</w:t>
            </w:r>
          </w:p>
        </w:tc>
      </w:tr>
      <w:tr w14:paraId="6EB2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536064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40E1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0E25EE9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1993D9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5C9D50D"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 w14:paraId="77FFA548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260D4EEC">
            <w:pPr>
              <w:jc w:val="center"/>
            </w:pPr>
            <w:r>
              <w:t>13677616321</w:t>
            </w:r>
          </w:p>
        </w:tc>
      </w:tr>
      <w:tr w14:paraId="47F85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B61520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D89840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355B424"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 w14:paraId="2C958FC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743668E"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 w14:paraId="121DF047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2D004C88">
            <w:pPr>
              <w:jc w:val="center"/>
            </w:pPr>
            <w:r>
              <w:t>13677616321</w:t>
            </w:r>
          </w:p>
        </w:tc>
      </w:tr>
      <w:tr w14:paraId="25B83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D8DE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6E52EA0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35BA4B4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5C1570A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6775930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2F1D976E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46A93BB3">
            <w:pPr>
              <w:jc w:val="center"/>
            </w:pPr>
            <w:r>
              <w:t>13883847833</w:t>
            </w:r>
          </w:p>
        </w:tc>
      </w:tr>
      <w:tr w14:paraId="2606E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632B3A2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C3EDF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904FB4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7DC85EF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7C30B4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76534953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00451242">
            <w:pPr>
              <w:jc w:val="center"/>
            </w:pPr>
            <w:r>
              <w:t>13883847833</w:t>
            </w:r>
          </w:p>
        </w:tc>
      </w:tr>
      <w:tr w14:paraId="1EF148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E29D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D3A8D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7E6682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3C22329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F12440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510D5073"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14:paraId="2219367E">
            <w:pPr>
              <w:jc w:val="center"/>
            </w:pPr>
            <w:r>
              <w:t>13883847833</w:t>
            </w:r>
          </w:p>
        </w:tc>
      </w:tr>
      <w:tr w14:paraId="75C6B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1363F91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非专职人员工作单位信息：冉景洲-重庆茗源智顶通信科技有限公司</w:t>
            </w:r>
          </w:p>
        </w:tc>
      </w:tr>
      <w:tr w14:paraId="773B7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3C371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E1EF8A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D05442A">
            <w:pPr>
              <w:widowControl/>
              <w:jc w:val="left"/>
              <w:rPr>
                <w:sz w:val="21"/>
                <w:szCs w:val="21"/>
              </w:rPr>
            </w:pPr>
          </w:p>
          <w:p w14:paraId="5834238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B400B4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2DA476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A1CCB63">
            <w:pPr>
              <w:rPr>
                <w:sz w:val="21"/>
                <w:szCs w:val="21"/>
              </w:rPr>
            </w:pPr>
          </w:p>
          <w:p w14:paraId="176FB20C">
            <w:pPr>
              <w:rPr>
                <w:sz w:val="21"/>
                <w:szCs w:val="21"/>
              </w:rPr>
            </w:pPr>
          </w:p>
          <w:p w14:paraId="788F217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1155B6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FA7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6179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A5422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7748034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62CFE8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23AA9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1E8DC3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3F7595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EB7D2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5E4531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AB5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145691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25908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6AA8A0A">
      <w:pPr>
        <w:pStyle w:val="2"/>
      </w:pPr>
    </w:p>
    <w:p w14:paraId="78946554">
      <w:pPr>
        <w:pStyle w:val="2"/>
      </w:pPr>
    </w:p>
    <w:p w14:paraId="46937A5D">
      <w:pPr>
        <w:pStyle w:val="2"/>
      </w:pPr>
    </w:p>
    <w:p w14:paraId="262C6D40">
      <w:pPr>
        <w:pStyle w:val="2"/>
      </w:pPr>
    </w:p>
    <w:p w14:paraId="215D8CE8">
      <w:pPr>
        <w:pStyle w:val="2"/>
      </w:pPr>
    </w:p>
    <w:p w14:paraId="0A4E1C3C">
      <w:pPr>
        <w:pStyle w:val="2"/>
      </w:pPr>
    </w:p>
    <w:p w14:paraId="2A47C33C">
      <w:pPr>
        <w:pStyle w:val="2"/>
      </w:pPr>
    </w:p>
    <w:p w14:paraId="0E4B12A1">
      <w:pPr>
        <w:pStyle w:val="2"/>
      </w:pPr>
    </w:p>
    <w:p w14:paraId="0B5BA270">
      <w:pPr>
        <w:pStyle w:val="2"/>
      </w:pPr>
    </w:p>
    <w:p w14:paraId="19ED7099">
      <w:pPr>
        <w:pStyle w:val="2"/>
      </w:pPr>
    </w:p>
    <w:p w14:paraId="497656EA">
      <w:pPr>
        <w:pStyle w:val="2"/>
      </w:pPr>
    </w:p>
    <w:p w14:paraId="28090C38">
      <w:pPr>
        <w:pStyle w:val="2"/>
      </w:pPr>
    </w:p>
    <w:p w14:paraId="758B90BD">
      <w:pPr>
        <w:pStyle w:val="2"/>
      </w:pPr>
    </w:p>
    <w:p w14:paraId="3DA72E63">
      <w:pPr>
        <w:pStyle w:val="2"/>
      </w:pPr>
    </w:p>
    <w:p w14:paraId="10B321DB">
      <w:pPr>
        <w:pStyle w:val="2"/>
      </w:pPr>
    </w:p>
    <w:p w14:paraId="450E6B46">
      <w:pPr>
        <w:pStyle w:val="2"/>
      </w:pPr>
    </w:p>
    <w:p w14:paraId="5DEB33E6">
      <w:pPr>
        <w:pStyle w:val="2"/>
      </w:pPr>
    </w:p>
    <w:p w14:paraId="5480776E">
      <w:pPr>
        <w:pStyle w:val="2"/>
      </w:pPr>
    </w:p>
    <w:p w14:paraId="6578611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19C882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BD57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AADB11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21564F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AC11C0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83872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4847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0E0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D58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6D1F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D25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9D9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B67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75A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A3B7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4B06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5F8E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63A7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277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0C75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B52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092B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9ED4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27E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D6FE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B76C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E0E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2759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E79E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4C38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AFC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392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C19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DA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E86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61DE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478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2FBA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B51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E7C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4D84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F08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F63C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585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CBC9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2B6D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4F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FD85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8F0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ADC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985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D2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D3FD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E0C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5D69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4235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9EF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151E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F0D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8D87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15A1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630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62A7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D40B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A798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E4E6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55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3E97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BE7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846A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649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D1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4F2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90C1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D92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6684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CBC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27AF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E7A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AE32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94C1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1EA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4CE4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B3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2850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0069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6FD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6DB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5806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9563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91FB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DC3D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77B16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F20CC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674A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6180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8AA0C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1119F4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0E036B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4756C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E86BC4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57E48B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6B6876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71800F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D395F4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AFC0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4F691D5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812C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AFFD6A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DD1C62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47309B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1379</Words>
  <Characters>1861</Characters>
  <Lines>9</Lines>
  <Paragraphs>2</Paragraphs>
  <TotalTime>0</TotalTime>
  <ScaleCrop>false</ScaleCrop>
  <LinksUpToDate>false</LinksUpToDate>
  <CharactersWithSpaces>1908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2026-03-05T09:16:17Z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