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北京运成鸿儒商贸有限公司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10174-2024-QEO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2023-N1QMS-2226516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2024-N1EMS-2226516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2025年05月20日 09:00至2025年05月20日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890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