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10148-2024-QEO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181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河北嘉翔电力设备有限公司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周文廷、于兰、张银国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7589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2025-N1QMS-3244880</w:t>
            </w:r>
          </w:p>
        </w:tc>
        <w:tc>
          <w:tcPr>
            <w:tcW w:w="3145" w:type="dxa"/>
            <w:vAlign w:val="center"/>
          </w:tcPr>
          <w:p w:rsidR="00142F5C" w:rsidP="00772D33">
            <w:pPr>
              <w:spacing w:line="360" w:lineRule="exact"/>
              <w:jc w:val="center"/>
              <w:rPr>
                <w:szCs w:val="21"/>
              </w:rPr>
            </w:pPr>
            <w:r>
              <w:t>17.12.05,29.11.04,29.12.00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2024-N1EMS-2244880</w:t>
            </w:r>
          </w:p>
        </w:tc>
        <w:tc>
          <w:tcPr>
            <w:tcW w:w="3145" w:type="dxa"/>
            <w:vAlign w:val="center"/>
          </w:tcPr>
          <w:p w:rsidR="001F0A49">
            <w:pPr>
              <w:spacing w:line="360" w:lineRule="auto"/>
              <w:jc w:val="center"/>
            </w:pPr>
            <w:r>
              <w:t>17.12.05,29.11.04,29.12.00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2025-N1OHSMS-2244880</w:t>
            </w:r>
          </w:p>
        </w:tc>
        <w:tc>
          <w:tcPr>
            <w:tcW w:w="3145" w:type="dxa"/>
            <w:vAlign w:val="center"/>
          </w:tcPr>
          <w:p>
            <w:pPr>
              <w:jc w:val="center"/>
            </w:pPr>
            <w:r>
              <w:t>17.12.05,29.11.04,29.12.00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张银国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2026-N0QMS-1404040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张银国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2026-N0EMS-1404040</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E:铁附件的生产，钢绞线、标识牌、塑料管材、井盖的销售所涉及场所的相关环境管理活动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S:铁附件的生产，钢绞线、标识牌、塑料管材、井盖的销售所涉及场所的相关职业健康安全管理活动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Q:铁附件的生产，钢绞线、标识牌、塑料管材、井盖的销售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河北省沧州市任丘市麻家坞镇南马庄村859号北100米路东</w:t>
      </w:r>
    </w:p>
    <w:p w:rsidR="001F0A49">
      <w:pPr>
        <w:spacing w:line="360" w:lineRule="auto"/>
        <w:ind w:firstLine="420" w:firstLineChars="200"/>
      </w:pPr>
      <w:r>
        <w:rPr>
          <w:rFonts w:hint="eastAsia"/>
        </w:rPr>
        <w:t>办公地址：</w:t>
      </w:r>
      <w:r>
        <w:rPr>
          <w:rFonts w:hint="eastAsia"/>
        </w:rPr>
        <w:t>河北省沧州市任丘市麻家坞镇南马庄村859号北100米路东</w:t>
      </w:r>
    </w:p>
    <w:p w:rsidR="001F0A49">
      <w:pPr>
        <w:spacing w:line="360" w:lineRule="auto"/>
        <w:ind w:firstLine="420" w:firstLineChars="200"/>
      </w:pPr>
      <w:r>
        <w:rPr>
          <w:rFonts w:hint="eastAsia"/>
        </w:rPr>
        <w:t>经营地址：</w:t>
      </w:r>
      <w:bookmarkStart w:id="12" w:name="生产地址"/>
      <w:bookmarkEnd w:id="12"/>
      <w:r>
        <w:rPr>
          <w:rFonts w:hint="eastAsia"/>
        </w:rPr>
        <w:t>河北省沧州市任丘市麻家坞镇南马庄村859号北100米路东</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河北嘉翔电力设备有限公司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周文廷、于兰、张银国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756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